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AA660" w14:textId="77777777" w:rsidR="003051A5" w:rsidRDefault="003051A5" w:rsidP="003051A5">
      <w:pPr>
        <w:pStyle w:val="Heading1"/>
        <w:numPr>
          <w:ilvl w:val="0"/>
          <w:numId w:val="0"/>
        </w:numPr>
      </w:pPr>
      <w:bookmarkStart w:id="0" w:name="_Toc470681770"/>
      <w:r w:rsidRPr="00822744">
        <w:t>Priešgaisrinės</w:t>
      </w:r>
      <w:r>
        <w:t xml:space="preserve"> užuolaidos</w:t>
      </w:r>
    </w:p>
    <w:p w14:paraId="4F8DAFBA" w14:textId="18844FD1" w:rsidR="003051A5" w:rsidRPr="009E74EC" w:rsidRDefault="00B90F3A" w:rsidP="003051A5">
      <w:pPr>
        <w:pStyle w:val="Heading1"/>
        <w:numPr>
          <w:ilvl w:val="0"/>
          <w:numId w:val="0"/>
        </w:numPr>
      </w:pPr>
      <w:r w:rsidRPr="00B90F3A">
        <w:rPr>
          <w:caps w:val="0"/>
        </w:rPr>
        <w:t>STÖBICH</w:t>
      </w:r>
      <w:r>
        <w:t xml:space="preserve"> </w:t>
      </w:r>
      <w:r w:rsidR="003051A5">
        <w:t>FIBERSHIELD</w:t>
      </w:r>
      <w:bookmarkEnd w:id="0"/>
      <w:r w:rsidR="004E7883">
        <w:t>-P</w:t>
      </w:r>
    </w:p>
    <w:p w14:paraId="099B6058" w14:textId="77777777" w:rsidR="003051A5" w:rsidRDefault="003051A5" w:rsidP="003051A5">
      <w:pPr>
        <w:rPr>
          <w:lang w:val="lt-LT"/>
        </w:rPr>
      </w:pPr>
    </w:p>
    <w:p w14:paraId="28CBC76B" w14:textId="77777777" w:rsidR="003051A5" w:rsidRPr="009E74EC" w:rsidRDefault="003051A5" w:rsidP="003051A5">
      <w:pPr>
        <w:spacing w:before="73" w:after="120" w:line="262" w:lineRule="exact"/>
        <w:ind w:left="565" w:right="587"/>
        <w:rPr>
          <w:b/>
        </w:rPr>
      </w:pPr>
      <w:r w:rsidRPr="009E74EC">
        <w:rPr>
          <w:b/>
        </w:rPr>
        <w:t>REIKALAVIMAI</w:t>
      </w:r>
    </w:p>
    <w:p w14:paraId="2CAE173C" w14:textId="3849A93A" w:rsidR="003051A5" w:rsidRPr="009E74EC" w:rsidRDefault="003051A5" w:rsidP="003051A5">
      <w:pPr>
        <w:spacing w:before="73" w:line="262" w:lineRule="exact"/>
        <w:ind w:left="565" w:right="587"/>
        <w:jc w:val="both"/>
        <w:rPr>
          <w:lang w:val="lt-LT"/>
        </w:rPr>
      </w:pPr>
      <w:r>
        <w:rPr>
          <w:lang w:val="lt-LT"/>
        </w:rPr>
        <w:t>Priešgaisrinės užuolaidos išbandytos pagal standartų EN 1</w:t>
      </w:r>
      <w:r w:rsidR="004E7883">
        <w:rPr>
          <w:lang w:val="en-US"/>
        </w:rPr>
        <w:t>6034, EN 13241-1</w:t>
      </w:r>
      <w:r>
        <w:rPr>
          <w:lang w:val="lt-LT"/>
        </w:rPr>
        <w:t xml:space="preserve"> ir EN 14600 </w:t>
      </w:r>
      <w:r w:rsidR="004E7883">
        <w:rPr>
          <w:lang w:val="lt-LT"/>
        </w:rPr>
        <w:t xml:space="preserve">(varstymui) </w:t>
      </w:r>
      <w:r>
        <w:rPr>
          <w:lang w:val="lt-LT"/>
        </w:rPr>
        <w:t>reikalavimus, atsparumo ugniai klasifikacija atliekama pagal standarto EN 13501-2 reikalavimus.</w:t>
      </w:r>
    </w:p>
    <w:p w14:paraId="2DBE1797" w14:textId="77777777" w:rsidR="003051A5" w:rsidRDefault="003051A5" w:rsidP="003051A5">
      <w:pPr>
        <w:spacing w:before="8"/>
        <w:rPr>
          <w:b/>
          <w:bCs/>
          <w:sz w:val="20"/>
          <w:szCs w:val="20"/>
        </w:rPr>
      </w:pPr>
    </w:p>
    <w:p w14:paraId="709BB792" w14:textId="77777777" w:rsidR="003051A5" w:rsidRDefault="003051A5" w:rsidP="003051A5">
      <w:pPr>
        <w:spacing w:before="8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63C24643" wp14:editId="2F0E6177">
            <wp:extent cx="5006340" cy="4437919"/>
            <wp:effectExtent l="19050" t="0" r="3810" b="0"/>
            <wp:docPr id="35" name="Picture 35" descr="fibershield_p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ibershield_p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4437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DE5354" w14:textId="77777777" w:rsidR="003051A5" w:rsidRPr="004D7FD9" w:rsidRDefault="003051A5" w:rsidP="003051A5">
      <w:pPr>
        <w:spacing w:before="73" w:after="120" w:line="262" w:lineRule="exact"/>
        <w:ind w:left="565" w:right="587"/>
        <w:rPr>
          <w:b/>
          <w:caps/>
        </w:rPr>
      </w:pPr>
      <w:r w:rsidRPr="004D7FD9">
        <w:rPr>
          <w:b/>
          <w:caps/>
        </w:rPr>
        <w:t>Aprašymas</w:t>
      </w:r>
    </w:p>
    <w:p w14:paraId="0C2F7797" w14:textId="7D771F97" w:rsidR="003051A5" w:rsidRPr="004E7883" w:rsidRDefault="003051A5" w:rsidP="003051A5">
      <w:pPr>
        <w:spacing w:line="262" w:lineRule="exact"/>
        <w:ind w:left="565" w:right="587"/>
        <w:jc w:val="both"/>
        <w:rPr>
          <w:lang w:val="lt-LT"/>
        </w:rPr>
      </w:pPr>
      <w:proofErr w:type="spellStart"/>
      <w:r>
        <w:t>Priešgaisrinės</w:t>
      </w:r>
      <w:proofErr w:type="spellEnd"/>
      <w:r>
        <w:t xml:space="preserve"> </w:t>
      </w:r>
      <w:proofErr w:type="spellStart"/>
      <w:r>
        <w:t>užuolaidos</w:t>
      </w:r>
      <w:proofErr w:type="spellEnd"/>
      <w:r>
        <w:t xml:space="preserve"> “Fibershield</w:t>
      </w:r>
      <w:r w:rsidR="004E7883">
        <w:t>-P</w:t>
      </w:r>
      <w:r>
        <w:t xml:space="preserve">” </w:t>
      </w:r>
      <w:proofErr w:type="spellStart"/>
      <w:r>
        <w:t>skirtos</w:t>
      </w:r>
      <w:proofErr w:type="spellEnd"/>
      <w:r>
        <w:t xml:space="preserve"> </w:t>
      </w:r>
      <w:proofErr w:type="spellStart"/>
      <w:r>
        <w:t>apsaugoti</w:t>
      </w:r>
      <w:proofErr w:type="spellEnd"/>
      <w:r>
        <w:t xml:space="preserve"> </w:t>
      </w:r>
      <w:proofErr w:type="spellStart"/>
      <w:r>
        <w:t>pastatą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ugnies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. </w:t>
      </w:r>
      <w:proofErr w:type="spellStart"/>
      <w:r>
        <w:t>Kilus</w:t>
      </w:r>
      <w:proofErr w:type="spellEnd"/>
      <w:r>
        <w:t xml:space="preserve"> </w:t>
      </w:r>
      <w:proofErr w:type="spellStart"/>
      <w:r>
        <w:t>gaisrui</w:t>
      </w:r>
      <w:proofErr w:type="spellEnd"/>
      <w:r>
        <w:t xml:space="preserve"> </w:t>
      </w:r>
      <w:proofErr w:type="spellStart"/>
      <w:r>
        <w:t>priešgaisrinėmis</w:t>
      </w:r>
      <w:proofErr w:type="spellEnd"/>
      <w:r>
        <w:t xml:space="preserve"> </w:t>
      </w:r>
      <w:proofErr w:type="spellStart"/>
      <w:r>
        <w:t>užuolaidomis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suskirstyti</w:t>
      </w:r>
      <w:proofErr w:type="spellEnd"/>
      <w:r>
        <w:t xml:space="preserve"> </w:t>
      </w:r>
      <w:proofErr w:type="spellStart"/>
      <w:r>
        <w:t>pastatą</w:t>
      </w:r>
      <w:proofErr w:type="spellEnd"/>
      <w:r>
        <w:t xml:space="preserve"> į </w:t>
      </w:r>
      <w:proofErr w:type="spellStart"/>
      <w:r>
        <w:t>atskiras</w:t>
      </w:r>
      <w:proofErr w:type="spellEnd"/>
      <w:r>
        <w:t xml:space="preserve"> </w:t>
      </w:r>
      <w:proofErr w:type="spellStart"/>
      <w:r>
        <w:t>dalis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gaisras</w:t>
      </w:r>
      <w:proofErr w:type="spellEnd"/>
      <w:r>
        <w:t xml:space="preserve"> </w:t>
      </w:r>
      <w:proofErr w:type="spellStart"/>
      <w:r>
        <w:t>neišplistų</w:t>
      </w:r>
      <w:proofErr w:type="spellEnd"/>
      <w:r>
        <w:t xml:space="preserve"> į </w:t>
      </w:r>
      <w:proofErr w:type="spellStart"/>
      <w:r>
        <w:t>kitas</w:t>
      </w:r>
      <w:proofErr w:type="spellEnd"/>
      <w:r>
        <w:t xml:space="preserve"> </w:t>
      </w:r>
      <w:proofErr w:type="spellStart"/>
      <w:r>
        <w:t>patalpas</w:t>
      </w:r>
      <w:proofErr w:type="spellEnd"/>
      <w:r>
        <w:t>. U</w:t>
      </w:r>
      <w:proofErr w:type="spellStart"/>
      <w:r>
        <w:rPr>
          <w:lang w:val="lt-LT"/>
        </w:rPr>
        <w:t>žuolaidos</w:t>
      </w:r>
      <w:proofErr w:type="spellEnd"/>
      <w:r>
        <w:t xml:space="preserve"> – </w:t>
      </w:r>
      <w:proofErr w:type="spellStart"/>
      <w:r>
        <w:t>prie</w:t>
      </w:r>
      <w:r>
        <w:rPr>
          <w:lang w:val="lt-LT"/>
        </w:rPr>
        <w:t>šgaisrinis</w:t>
      </w:r>
      <w:proofErr w:type="spellEnd"/>
      <w:r>
        <w:rPr>
          <w:lang w:val="lt-LT"/>
        </w:rPr>
        <w:t xml:space="preserve"> užpildas, </w:t>
      </w:r>
      <w:proofErr w:type="spellStart"/>
      <w:r>
        <w:t>naudojamos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alternatyva</w:t>
      </w:r>
      <w:proofErr w:type="spellEnd"/>
      <w:r>
        <w:t xml:space="preserve"> </w:t>
      </w:r>
      <w:proofErr w:type="spellStart"/>
      <w:r>
        <w:t>priešgaisriniams</w:t>
      </w:r>
      <w:proofErr w:type="spellEnd"/>
      <w:r>
        <w:t xml:space="preserve"> </w:t>
      </w:r>
      <w:proofErr w:type="spellStart"/>
      <w:r>
        <w:t>vartams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netgi</w:t>
      </w:r>
      <w:proofErr w:type="spellEnd"/>
      <w:r>
        <w:t xml:space="preserve"> </w:t>
      </w:r>
      <w:proofErr w:type="spellStart"/>
      <w:r>
        <w:t>pertvaroms</w:t>
      </w:r>
      <w:proofErr w:type="spellEnd"/>
      <w:r>
        <w:t>.</w:t>
      </w:r>
      <w:r w:rsidR="004E7883">
        <w:t xml:space="preserve"> U</w:t>
      </w:r>
      <w:proofErr w:type="spellStart"/>
      <w:r w:rsidR="004E7883">
        <w:rPr>
          <w:lang w:val="lt-LT"/>
        </w:rPr>
        <w:t>žuolaidos</w:t>
      </w:r>
      <w:proofErr w:type="spellEnd"/>
      <w:r w:rsidR="004E7883">
        <w:rPr>
          <w:lang w:val="lt-LT"/>
        </w:rPr>
        <w:t xml:space="preserve"> neretai naudojamos tais atvejais kai ramybės būsenoje esant vartų varčia užima naudingą parkavimui skirtą plotą.</w:t>
      </w:r>
    </w:p>
    <w:p w14:paraId="140B8691" w14:textId="77777777" w:rsidR="003051A5" w:rsidRDefault="003051A5" w:rsidP="003051A5">
      <w:pPr>
        <w:spacing w:line="262" w:lineRule="exact"/>
        <w:ind w:left="565" w:right="587"/>
        <w:jc w:val="both"/>
      </w:pPr>
    </w:p>
    <w:p w14:paraId="193630AF" w14:textId="31E9AE89" w:rsidR="003051A5" w:rsidRDefault="003051A5" w:rsidP="003051A5">
      <w:pPr>
        <w:spacing w:line="262" w:lineRule="exact"/>
        <w:ind w:left="565" w:right="587"/>
        <w:jc w:val="both"/>
        <w:rPr>
          <w:lang w:val="lt-LT"/>
        </w:rPr>
      </w:pPr>
      <w:r w:rsidRPr="00440836">
        <w:rPr>
          <w:color w:val="000000"/>
          <w:lang w:val="lt-LT"/>
        </w:rPr>
        <w:t>Automatinės priešgaisrinės užuolaidos medžiag</w:t>
      </w:r>
      <w:r w:rsidR="004E7883">
        <w:rPr>
          <w:color w:val="000000"/>
          <w:lang w:val="lt-LT"/>
        </w:rPr>
        <w:t>os</w:t>
      </w:r>
      <w:r>
        <w:rPr>
          <w:color w:val="000000"/>
          <w:lang w:val="lt-LT"/>
        </w:rPr>
        <w:t xml:space="preserve"> „Protex“ arba „</w:t>
      </w:r>
      <w:proofErr w:type="spellStart"/>
      <w:r>
        <w:rPr>
          <w:color w:val="000000"/>
          <w:lang w:val="lt-LT"/>
        </w:rPr>
        <w:t>Heliotex</w:t>
      </w:r>
      <w:proofErr w:type="spellEnd"/>
      <w:r>
        <w:rPr>
          <w:color w:val="000000"/>
          <w:lang w:val="lt-LT"/>
        </w:rPr>
        <w:t xml:space="preserve">“ </w:t>
      </w:r>
      <w:r>
        <w:rPr>
          <w:lang w:val="lt-LT"/>
        </w:rPr>
        <w:t>tai</w:t>
      </w:r>
      <w:r w:rsidRPr="00C663AA">
        <w:rPr>
          <w:lang w:val="lt-LT"/>
        </w:rPr>
        <w:t xml:space="preserve"> stiklo</w:t>
      </w:r>
      <w:r>
        <w:rPr>
          <w:lang w:val="lt-LT"/>
        </w:rPr>
        <w:t xml:space="preserve"> pluošto audiniai iš abiejų pusių</w:t>
      </w:r>
      <w:r w:rsidRPr="00C663AA">
        <w:rPr>
          <w:lang w:val="lt-LT"/>
        </w:rPr>
        <w:t xml:space="preserve"> </w:t>
      </w:r>
      <w:r>
        <w:rPr>
          <w:lang w:val="lt-LT"/>
        </w:rPr>
        <w:t>padengti</w:t>
      </w:r>
      <w:r w:rsidRPr="00C663AA">
        <w:rPr>
          <w:lang w:val="lt-LT"/>
        </w:rPr>
        <w:t xml:space="preserve"> </w:t>
      </w:r>
      <w:r>
        <w:rPr>
          <w:lang w:val="lt-LT"/>
        </w:rPr>
        <w:t xml:space="preserve">poliesterio – </w:t>
      </w:r>
      <w:r w:rsidRPr="00C663AA">
        <w:rPr>
          <w:lang w:val="lt-LT"/>
        </w:rPr>
        <w:t xml:space="preserve">poliuretano </w:t>
      </w:r>
      <w:r>
        <w:rPr>
          <w:lang w:val="lt-LT"/>
        </w:rPr>
        <w:t xml:space="preserve">dispersine </w:t>
      </w:r>
      <w:r w:rsidRPr="00C663AA">
        <w:rPr>
          <w:lang w:val="lt-LT"/>
        </w:rPr>
        <w:t>d</w:t>
      </w:r>
      <w:r>
        <w:rPr>
          <w:lang w:val="lt-LT"/>
        </w:rPr>
        <w:t>anga;</w:t>
      </w:r>
    </w:p>
    <w:p w14:paraId="4EF67267" w14:textId="77777777" w:rsidR="003051A5" w:rsidRDefault="003051A5" w:rsidP="003051A5">
      <w:pPr>
        <w:spacing w:line="262" w:lineRule="exact"/>
        <w:ind w:right="587"/>
        <w:jc w:val="both"/>
        <w:rPr>
          <w:color w:val="000000"/>
          <w:lang w:val="lt-LT"/>
        </w:rPr>
      </w:pPr>
    </w:p>
    <w:p w14:paraId="5F8FC889" w14:textId="77777777" w:rsidR="003051A5" w:rsidRDefault="003051A5" w:rsidP="003051A5">
      <w:pPr>
        <w:ind w:firstLine="565"/>
        <w:rPr>
          <w:lang w:val="lt-LT"/>
        </w:rPr>
      </w:pPr>
      <w:proofErr w:type="spellStart"/>
      <w:r>
        <w:t>Patikimumas</w:t>
      </w:r>
      <w:proofErr w:type="spellEnd"/>
      <w:r>
        <w:t xml:space="preserve">: 10.000,0 </w:t>
      </w:r>
      <w:proofErr w:type="spellStart"/>
      <w:r>
        <w:t>varstymo</w:t>
      </w:r>
      <w:proofErr w:type="spellEnd"/>
      <w:r>
        <w:t xml:space="preserve"> (</w:t>
      </w:r>
      <w:proofErr w:type="spellStart"/>
      <w:r>
        <w:t>išskleidimo</w:t>
      </w:r>
      <w:proofErr w:type="spellEnd"/>
      <w:r>
        <w:t xml:space="preserve"> – </w:t>
      </w:r>
      <w:proofErr w:type="spellStart"/>
      <w:r>
        <w:t>suskleidimo</w:t>
      </w:r>
      <w:proofErr w:type="spellEnd"/>
      <w:r>
        <w:t xml:space="preserve">) </w:t>
      </w:r>
      <w:proofErr w:type="spellStart"/>
      <w:r>
        <w:t>cikl</w:t>
      </w:r>
      <w:proofErr w:type="spellEnd"/>
      <w:r>
        <w:rPr>
          <w:lang w:val="lt-LT"/>
        </w:rPr>
        <w:t>ų;</w:t>
      </w:r>
    </w:p>
    <w:p w14:paraId="2A0D17EC" w14:textId="77777777" w:rsidR="003051A5" w:rsidRDefault="003051A5" w:rsidP="003051A5">
      <w:pPr>
        <w:ind w:firstLine="565"/>
        <w:rPr>
          <w:lang w:val="lt-LT"/>
        </w:rPr>
      </w:pPr>
    </w:p>
    <w:p w14:paraId="535B7EA4" w14:textId="77777777" w:rsidR="003051A5" w:rsidRPr="00875CB0" w:rsidRDefault="003051A5" w:rsidP="003051A5">
      <w:pPr>
        <w:ind w:firstLine="565"/>
        <w:rPr>
          <w:lang w:val="lt-LT"/>
        </w:rPr>
      </w:pPr>
      <w:r>
        <w:rPr>
          <w:lang w:val="lt-LT"/>
        </w:rPr>
        <w:t>Atsparumo ugniai klasė EI60 ≤  β ≤ EI180</w:t>
      </w:r>
    </w:p>
    <w:p w14:paraId="78164579" w14:textId="77777777" w:rsidR="003051A5" w:rsidRDefault="003051A5" w:rsidP="003051A5">
      <w:pPr>
        <w:spacing w:line="262" w:lineRule="exact"/>
        <w:ind w:left="565" w:right="587"/>
        <w:jc w:val="center"/>
        <w:rPr>
          <w:b/>
          <w:caps/>
        </w:rPr>
      </w:pPr>
      <w:r w:rsidRPr="00875CB0">
        <w:rPr>
          <w:lang w:val="lt-LT"/>
        </w:rPr>
        <w:br w:type="page"/>
      </w:r>
      <w:r>
        <w:rPr>
          <w:b/>
          <w:caps/>
        </w:rPr>
        <w:lastRenderedPageBreak/>
        <w:t>Priešgaisrinių užuolaidų STöBICH FIBERSHIELD</w:t>
      </w:r>
    </w:p>
    <w:p w14:paraId="09742261" w14:textId="1048A0B6" w:rsidR="003051A5" w:rsidRDefault="003051A5" w:rsidP="003051A5">
      <w:pPr>
        <w:spacing w:line="262" w:lineRule="exact"/>
        <w:ind w:left="565" w:right="587"/>
        <w:jc w:val="center"/>
        <w:rPr>
          <w:b/>
          <w:caps/>
        </w:rPr>
      </w:pPr>
      <w:r>
        <w:rPr>
          <w:b/>
          <w:caps/>
        </w:rPr>
        <w:t>Techniniai duomenys:</w:t>
      </w:r>
    </w:p>
    <w:p w14:paraId="4D4A2C53" w14:textId="77777777" w:rsidR="004E7883" w:rsidRDefault="004E7883" w:rsidP="003051A5">
      <w:pPr>
        <w:spacing w:line="262" w:lineRule="exact"/>
        <w:ind w:left="565" w:right="587"/>
        <w:jc w:val="center"/>
        <w:rPr>
          <w:b/>
          <w:caps/>
        </w:rPr>
      </w:pPr>
    </w:p>
    <w:p w14:paraId="47579A9C" w14:textId="6CD9912A" w:rsidR="003051A5" w:rsidRDefault="003051A5" w:rsidP="003051A5">
      <w:pPr>
        <w:pStyle w:val="ListParagraph"/>
        <w:widowControl w:val="0"/>
        <w:numPr>
          <w:ilvl w:val="0"/>
          <w:numId w:val="1"/>
        </w:numPr>
        <w:tabs>
          <w:tab w:val="left" w:pos="993"/>
        </w:tabs>
        <w:spacing w:before="7"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BC3F1A">
        <w:rPr>
          <w:rFonts w:ascii="Times New Roman" w:hAnsi="Times New Roman"/>
          <w:sz w:val="24"/>
          <w:szCs w:val="24"/>
        </w:rPr>
        <w:t>tsparumas ugniai iki</w:t>
      </w:r>
      <w:r>
        <w:rPr>
          <w:rFonts w:ascii="Times New Roman" w:hAnsi="Times New Roman"/>
          <w:sz w:val="24"/>
          <w:szCs w:val="24"/>
        </w:rPr>
        <w:t xml:space="preserve"> EI60, naudojant kartu su </w:t>
      </w:r>
      <w:proofErr w:type="spellStart"/>
      <w:r w:rsidR="00A4381A">
        <w:rPr>
          <w:rFonts w:ascii="Times New Roman" w:hAnsi="Times New Roman"/>
          <w:sz w:val="24"/>
          <w:szCs w:val="24"/>
        </w:rPr>
        <w:t>drenčeriais</w:t>
      </w:r>
      <w:proofErr w:type="spellEnd"/>
      <w:r w:rsidRPr="00BC3F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iki </w:t>
      </w:r>
      <w:r w:rsidRPr="00BC3F1A">
        <w:rPr>
          <w:rFonts w:ascii="Times New Roman" w:hAnsi="Times New Roman"/>
          <w:sz w:val="24"/>
          <w:szCs w:val="24"/>
        </w:rPr>
        <w:t>EI180;</w:t>
      </w:r>
    </w:p>
    <w:p w14:paraId="71A2D877" w14:textId="5AACE06A" w:rsidR="004E7883" w:rsidRDefault="004E7883" w:rsidP="003051A5">
      <w:pPr>
        <w:pStyle w:val="ListParagraph"/>
        <w:widowControl w:val="0"/>
        <w:numPr>
          <w:ilvl w:val="0"/>
          <w:numId w:val="1"/>
        </w:numPr>
        <w:tabs>
          <w:tab w:val="left" w:pos="993"/>
        </w:tabs>
        <w:spacing w:before="7"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BC3F1A">
        <w:rPr>
          <w:rFonts w:ascii="Times New Roman" w:hAnsi="Times New Roman"/>
          <w:sz w:val="24"/>
          <w:szCs w:val="24"/>
        </w:rPr>
        <w:t>tsparumas ugniai iki</w:t>
      </w:r>
      <w:r>
        <w:rPr>
          <w:rFonts w:ascii="Times New Roman" w:hAnsi="Times New Roman"/>
          <w:sz w:val="24"/>
          <w:szCs w:val="24"/>
        </w:rPr>
        <w:t xml:space="preserve"> EI90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užtikrinant zoną be gaisrinės apkrovos</w:t>
      </w:r>
      <w:r w:rsidRPr="00BC3F1A">
        <w:rPr>
          <w:rFonts w:ascii="Times New Roman" w:hAnsi="Times New Roman"/>
          <w:sz w:val="24"/>
          <w:szCs w:val="24"/>
        </w:rPr>
        <w:t>;</w:t>
      </w:r>
    </w:p>
    <w:p w14:paraId="06D3356E" w14:textId="6EA68CF2" w:rsidR="003051A5" w:rsidRDefault="003051A5" w:rsidP="003051A5">
      <w:pPr>
        <w:pStyle w:val="ListParagraph"/>
        <w:widowControl w:val="0"/>
        <w:numPr>
          <w:ilvl w:val="0"/>
          <w:numId w:val="1"/>
        </w:numPr>
        <w:tabs>
          <w:tab w:val="left" w:pos="993"/>
        </w:tabs>
        <w:spacing w:before="7"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Matmenys nuo </w:t>
      </w:r>
      <w:r w:rsidRPr="00BC3F1A">
        <w:rPr>
          <w:rFonts w:ascii="Times New Roman" w:hAnsi="Times New Roman"/>
          <w:sz w:val="24"/>
          <w:szCs w:val="24"/>
        </w:rPr>
        <w:t>1</w:t>
      </w:r>
      <w:r w:rsidR="0093318C">
        <w:rPr>
          <w:rFonts w:ascii="Times New Roman" w:hAnsi="Times New Roman"/>
          <w:sz w:val="24"/>
          <w:szCs w:val="24"/>
        </w:rPr>
        <w:t>.</w:t>
      </w:r>
      <w:r w:rsidRPr="00BC3F1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00 mm × 2</w:t>
      </w:r>
      <w:r w:rsidR="0093318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000 mm iki </w:t>
      </w:r>
      <w:r w:rsidR="004E7883">
        <w:rPr>
          <w:rFonts w:ascii="Times New Roman" w:hAnsi="Times New Roman"/>
          <w:sz w:val="24"/>
          <w:szCs w:val="24"/>
          <w:lang w:val="en-US"/>
        </w:rPr>
        <w:t>25</w:t>
      </w:r>
      <w:r w:rsidR="0093318C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 xml:space="preserve">000 mm × </w:t>
      </w:r>
      <w:r w:rsidR="0093318C">
        <w:rPr>
          <w:rFonts w:ascii="Times New Roman" w:hAnsi="Times New Roman"/>
          <w:sz w:val="24"/>
          <w:szCs w:val="24"/>
          <w:lang w:val="en-US"/>
        </w:rPr>
        <w:t>12.</w:t>
      </w:r>
      <w:r w:rsidRPr="00BC3F1A">
        <w:rPr>
          <w:rFonts w:ascii="Times New Roman" w:hAnsi="Times New Roman"/>
          <w:sz w:val="24"/>
          <w:szCs w:val="24"/>
        </w:rPr>
        <w:t>600 mm</w:t>
      </w:r>
      <w:r w:rsidR="004E7883">
        <w:rPr>
          <w:rFonts w:ascii="Times New Roman" w:hAnsi="Times New Roman"/>
          <w:sz w:val="24"/>
          <w:szCs w:val="24"/>
        </w:rPr>
        <w:t xml:space="preserve"> (ilgis × aukštis)</w:t>
      </w:r>
      <w:r>
        <w:rPr>
          <w:rFonts w:ascii="Times New Roman" w:hAnsi="Times New Roman"/>
          <w:sz w:val="24"/>
          <w:szCs w:val="24"/>
        </w:rPr>
        <w:t>;</w:t>
      </w:r>
    </w:p>
    <w:p w14:paraId="6FB57FDF" w14:textId="77777777" w:rsidR="003051A5" w:rsidRPr="00947247" w:rsidRDefault="003051A5" w:rsidP="003051A5">
      <w:pPr>
        <w:pStyle w:val="ListParagraph"/>
        <w:widowControl w:val="0"/>
        <w:numPr>
          <w:ilvl w:val="0"/>
          <w:numId w:val="1"/>
        </w:numPr>
        <w:tabs>
          <w:tab w:val="left" w:pos="993"/>
        </w:tabs>
        <w:spacing w:before="7"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Priešgaisrinės užuolaidos leidžiasi automatiškai be papildomos elektros energijos;</w:t>
      </w:r>
    </w:p>
    <w:p w14:paraId="20F76FB8" w14:textId="4F4687BA" w:rsidR="003051A5" w:rsidRDefault="003051A5" w:rsidP="003051A5">
      <w:pPr>
        <w:pStyle w:val="ListParagraph"/>
        <w:widowControl w:val="0"/>
        <w:numPr>
          <w:ilvl w:val="0"/>
          <w:numId w:val="1"/>
        </w:numPr>
        <w:tabs>
          <w:tab w:val="left" w:pos="993"/>
        </w:tabs>
        <w:spacing w:before="7" w:after="0" w:line="240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Gali būti projektuojama kartu su </w:t>
      </w:r>
      <w:proofErr w:type="spellStart"/>
      <w:r w:rsidR="004E7883">
        <w:rPr>
          <w:rFonts w:ascii="Times New Roman" w:hAnsi="Times New Roman"/>
          <w:sz w:val="24"/>
          <w:szCs w:val="24"/>
        </w:rPr>
        <w:t>drenčeriais</w:t>
      </w:r>
      <w:proofErr w:type="spellEnd"/>
      <w:r>
        <w:rPr>
          <w:rFonts w:ascii="Times New Roman" w:hAnsi="Times New Roman"/>
          <w:sz w:val="24"/>
          <w:szCs w:val="24"/>
        </w:rPr>
        <w:t>, skirtais užuolaidos vėsinimui.</w:t>
      </w:r>
    </w:p>
    <w:p w14:paraId="5FD1D797" w14:textId="77777777" w:rsidR="004E7883" w:rsidRPr="003051A5" w:rsidRDefault="004E7883" w:rsidP="004E7883">
      <w:pPr>
        <w:pStyle w:val="ListParagraph"/>
        <w:widowControl w:val="0"/>
        <w:tabs>
          <w:tab w:val="left" w:pos="993"/>
        </w:tabs>
        <w:spacing w:before="7" w:after="0" w:line="240" w:lineRule="auto"/>
        <w:ind w:left="993"/>
        <w:contextualSpacing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2396"/>
        <w:gridCol w:w="2131"/>
        <w:gridCol w:w="2063"/>
      </w:tblGrid>
      <w:tr w:rsidR="003051A5" w:rsidRPr="002E3F3B" w14:paraId="5848778E" w14:textId="77777777" w:rsidTr="004E7883">
        <w:tc>
          <w:tcPr>
            <w:tcW w:w="9011" w:type="dxa"/>
            <w:gridSpan w:val="4"/>
            <w:shd w:val="clear" w:color="auto" w:fill="auto"/>
          </w:tcPr>
          <w:p w14:paraId="4F85BA4A" w14:textId="77777777" w:rsidR="003051A5" w:rsidRPr="004E7883" w:rsidRDefault="003051A5" w:rsidP="00D9764F">
            <w:pPr>
              <w:spacing w:before="73" w:line="262" w:lineRule="exact"/>
              <w:ind w:right="587"/>
              <w:rPr>
                <w:lang w:val="lt-LT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5BDF177" wp14:editId="72E536E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0</wp:posOffset>
                  </wp:positionV>
                  <wp:extent cx="5400040" cy="2846070"/>
                  <wp:effectExtent l="19050" t="0" r="0" b="0"/>
                  <wp:wrapSquare wrapText="bothSides"/>
                  <wp:docPr id="118" name="Picture 118" descr="fibershield_p_techZeichn_f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fibershield_p_techZeichn_f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2846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1A5" w14:paraId="07B5E538" w14:textId="77777777" w:rsidTr="004E7883">
        <w:tc>
          <w:tcPr>
            <w:tcW w:w="2421" w:type="dxa"/>
            <w:shd w:val="clear" w:color="auto" w:fill="auto"/>
          </w:tcPr>
          <w:p w14:paraId="6F1F7825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proofErr w:type="spellStart"/>
            <w:r>
              <w:t>Ilgis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14:paraId="2551236C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proofErr w:type="spellStart"/>
            <w:r>
              <w:t>Aukštis</w:t>
            </w:r>
            <w:proofErr w:type="spellEnd"/>
          </w:p>
        </w:tc>
        <w:tc>
          <w:tcPr>
            <w:tcW w:w="2131" w:type="dxa"/>
            <w:shd w:val="clear" w:color="auto" w:fill="auto"/>
          </w:tcPr>
          <w:p w14:paraId="34C8A301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d (mm)</w:t>
            </w:r>
          </w:p>
        </w:tc>
        <w:tc>
          <w:tcPr>
            <w:tcW w:w="2063" w:type="dxa"/>
            <w:shd w:val="clear" w:color="auto" w:fill="auto"/>
          </w:tcPr>
          <w:p w14:paraId="10221CC2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h (mm)</w:t>
            </w:r>
          </w:p>
        </w:tc>
      </w:tr>
      <w:tr w:rsidR="003051A5" w14:paraId="7A897C02" w14:textId="77777777" w:rsidTr="004E7883">
        <w:tc>
          <w:tcPr>
            <w:tcW w:w="2421" w:type="dxa"/>
            <w:shd w:val="clear" w:color="auto" w:fill="auto"/>
          </w:tcPr>
          <w:p w14:paraId="0DC2FF0E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&gt;0,8 – &lt;4 m</w:t>
            </w:r>
          </w:p>
        </w:tc>
        <w:tc>
          <w:tcPr>
            <w:tcW w:w="2396" w:type="dxa"/>
            <w:shd w:val="clear" w:color="auto" w:fill="auto"/>
          </w:tcPr>
          <w:p w14:paraId="0CBF64B3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&gt; 3,5 –≤ 6 m</w:t>
            </w:r>
          </w:p>
        </w:tc>
        <w:tc>
          <w:tcPr>
            <w:tcW w:w="2131" w:type="dxa"/>
            <w:shd w:val="clear" w:color="auto" w:fill="auto"/>
          </w:tcPr>
          <w:p w14:paraId="2586EBBD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190</w:t>
            </w:r>
          </w:p>
        </w:tc>
        <w:tc>
          <w:tcPr>
            <w:tcW w:w="2063" w:type="dxa"/>
            <w:shd w:val="clear" w:color="auto" w:fill="auto"/>
          </w:tcPr>
          <w:p w14:paraId="440E7ACA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250</w:t>
            </w:r>
          </w:p>
        </w:tc>
      </w:tr>
      <w:tr w:rsidR="003051A5" w14:paraId="6B9BE5C8" w14:textId="77777777" w:rsidTr="004E7883">
        <w:tc>
          <w:tcPr>
            <w:tcW w:w="2421" w:type="dxa"/>
            <w:shd w:val="clear" w:color="auto" w:fill="auto"/>
          </w:tcPr>
          <w:p w14:paraId="076756C2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&gt;0,8 – &lt;4 m</w:t>
            </w:r>
          </w:p>
        </w:tc>
        <w:tc>
          <w:tcPr>
            <w:tcW w:w="2396" w:type="dxa"/>
            <w:shd w:val="clear" w:color="auto" w:fill="auto"/>
          </w:tcPr>
          <w:p w14:paraId="22781809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&gt; 6 –≤ 9 m</w:t>
            </w:r>
          </w:p>
        </w:tc>
        <w:tc>
          <w:tcPr>
            <w:tcW w:w="2131" w:type="dxa"/>
            <w:shd w:val="clear" w:color="auto" w:fill="auto"/>
          </w:tcPr>
          <w:p w14:paraId="743ED6A6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235</w:t>
            </w:r>
          </w:p>
        </w:tc>
        <w:tc>
          <w:tcPr>
            <w:tcW w:w="2063" w:type="dxa"/>
            <w:shd w:val="clear" w:color="auto" w:fill="auto"/>
          </w:tcPr>
          <w:p w14:paraId="29BDA627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290</w:t>
            </w:r>
          </w:p>
        </w:tc>
      </w:tr>
      <w:tr w:rsidR="003051A5" w14:paraId="468B42B6" w14:textId="77777777" w:rsidTr="004E7883">
        <w:tc>
          <w:tcPr>
            <w:tcW w:w="9011" w:type="dxa"/>
            <w:gridSpan w:val="4"/>
            <w:shd w:val="clear" w:color="auto" w:fill="auto"/>
          </w:tcPr>
          <w:p w14:paraId="56CB0BA9" w14:textId="77777777" w:rsidR="003051A5" w:rsidRDefault="003051A5" w:rsidP="00D9764F">
            <w:pPr>
              <w:spacing w:before="73" w:line="262" w:lineRule="exact"/>
              <w:ind w:right="587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E77F922" wp14:editId="3B9D76A0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3810</wp:posOffset>
                  </wp:positionV>
                  <wp:extent cx="5400040" cy="2821305"/>
                  <wp:effectExtent l="19050" t="0" r="0" b="0"/>
                  <wp:wrapSquare wrapText="bothSides"/>
                  <wp:docPr id="119" name="Picture 119" descr="fibershield_p_techZeichn_s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fibershield_p_techZeichn_s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2821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1A5" w14:paraId="054E607D" w14:textId="77777777" w:rsidTr="004E7883">
        <w:tc>
          <w:tcPr>
            <w:tcW w:w="2421" w:type="dxa"/>
            <w:shd w:val="clear" w:color="auto" w:fill="auto"/>
          </w:tcPr>
          <w:p w14:paraId="678B24AB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proofErr w:type="spellStart"/>
            <w:r>
              <w:t>Ilgis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14:paraId="600AAB2E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proofErr w:type="spellStart"/>
            <w:r>
              <w:t>Aukštis</w:t>
            </w:r>
            <w:proofErr w:type="spellEnd"/>
          </w:p>
        </w:tc>
        <w:tc>
          <w:tcPr>
            <w:tcW w:w="2131" w:type="dxa"/>
            <w:shd w:val="clear" w:color="auto" w:fill="auto"/>
          </w:tcPr>
          <w:p w14:paraId="1455F59B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d (mm)</w:t>
            </w:r>
          </w:p>
        </w:tc>
        <w:tc>
          <w:tcPr>
            <w:tcW w:w="2063" w:type="dxa"/>
            <w:shd w:val="clear" w:color="auto" w:fill="auto"/>
          </w:tcPr>
          <w:p w14:paraId="40BBF262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h (mm)</w:t>
            </w:r>
          </w:p>
        </w:tc>
      </w:tr>
      <w:tr w:rsidR="003051A5" w14:paraId="7E81B149" w14:textId="77777777" w:rsidTr="004E7883">
        <w:tc>
          <w:tcPr>
            <w:tcW w:w="2421" w:type="dxa"/>
            <w:shd w:val="clear" w:color="auto" w:fill="auto"/>
          </w:tcPr>
          <w:p w14:paraId="2AD84872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&gt; 4 – ≤ 22 m</w:t>
            </w:r>
          </w:p>
        </w:tc>
        <w:tc>
          <w:tcPr>
            <w:tcW w:w="2396" w:type="dxa"/>
            <w:shd w:val="clear" w:color="auto" w:fill="auto"/>
          </w:tcPr>
          <w:p w14:paraId="465FF742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≤ 3,5 m</w:t>
            </w:r>
          </w:p>
        </w:tc>
        <w:tc>
          <w:tcPr>
            <w:tcW w:w="2131" w:type="dxa"/>
            <w:shd w:val="clear" w:color="auto" w:fill="auto"/>
          </w:tcPr>
          <w:p w14:paraId="6A9D8181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190</w:t>
            </w:r>
          </w:p>
        </w:tc>
        <w:tc>
          <w:tcPr>
            <w:tcW w:w="2063" w:type="dxa"/>
            <w:shd w:val="clear" w:color="auto" w:fill="auto"/>
          </w:tcPr>
          <w:p w14:paraId="377E2C99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200</w:t>
            </w:r>
          </w:p>
        </w:tc>
      </w:tr>
      <w:tr w:rsidR="003051A5" w14:paraId="15BDF0A2" w14:textId="77777777" w:rsidTr="004E7883">
        <w:tc>
          <w:tcPr>
            <w:tcW w:w="2421" w:type="dxa"/>
            <w:shd w:val="clear" w:color="auto" w:fill="auto"/>
          </w:tcPr>
          <w:p w14:paraId="507B3734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&gt; 4 – ≤22 m</w:t>
            </w:r>
          </w:p>
        </w:tc>
        <w:tc>
          <w:tcPr>
            <w:tcW w:w="2396" w:type="dxa"/>
            <w:shd w:val="clear" w:color="auto" w:fill="auto"/>
          </w:tcPr>
          <w:p w14:paraId="22019F22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&gt; 3,5 –≤ 6 m</w:t>
            </w:r>
          </w:p>
        </w:tc>
        <w:tc>
          <w:tcPr>
            <w:tcW w:w="2131" w:type="dxa"/>
            <w:shd w:val="clear" w:color="auto" w:fill="auto"/>
          </w:tcPr>
          <w:p w14:paraId="33429BA4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190</w:t>
            </w:r>
          </w:p>
        </w:tc>
        <w:tc>
          <w:tcPr>
            <w:tcW w:w="2063" w:type="dxa"/>
            <w:shd w:val="clear" w:color="auto" w:fill="auto"/>
          </w:tcPr>
          <w:p w14:paraId="1D59B693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250</w:t>
            </w:r>
          </w:p>
        </w:tc>
      </w:tr>
      <w:tr w:rsidR="003051A5" w14:paraId="19F1D2A6" w14:textId="77777777" w:rsidTr="004E7883">
        <w:tc>
          <w:tcPr>
            <w:tcW w:w="2421" w:type="dxa"/>
            <w:shd w:val="clear" w:color="auto" w:fill="auto"/>
          </w:tcPr>
          <w:p w14:paraId="32C5386A" w14:textId="4231AE31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&gt;4 – &lt;</w:t>
            </w:r>
            <w:r w:rsidR="004E7883">
              <w:rPr>
                <w:lang w:val="en-US"/>
              </w:rPr>
              <w:t>3</w:t>
            </w:r>
            <w:r>
              <w:t>0 m</w:t>
            </w:r>
          </w:p>
        </w:tc>
        <w:tc>
          <w:tcPr>
            <w:tcW w:w="2396" w:type="dxa"/>
            <w:shd w:val="clear" w:color="auto" w:fill="auto"/>
          </w:tcPr>
          <w:p w14:paraId="531211E0" w14:textId="21F1E850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&gt; 6 –≤ </w:t>
            </w:r>
            <w:r w:rsidR="00741F20">
              <w:t>15</w:t>
            </w:r>
            <w:r>
              <w:t> m</w:t>
            </w:r>
          </w:p>
        </w:tc>
        <w:tc>
          <w:tcPr>
            <w:tcW w:w="2131" w:type="dxa"/>
            <w:shd w:val="clear" w:color="auto" w:fill="auto"/>
          </w:tcPr>
          <w:p w14:paraId="77449045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235</w:t>
            </w:r>
          </w:p>
        </w:tc>
        <w:tc>
          <w:tcPr>
            <w:tcW w:w="2063" w:type="dxa"/>
            <w:shd w:val="clear" w:color="auto" w:fill="auto"/>
          </w:tcPr>
          <w:p w14:paraId="1C5F955D" w14:textId="77777777" w:rsidR="003051A5" w:rsidRDefault="003051A5" w:rsidP="00D9764F">
            <w:pPr>
              <w:spacing w:before="73" w:line="262" w:lineRule="exact"/>
              <w:ind w:right="587"/>
              <w:jc w:val="center"/>
            </w:pPr>
            <w:r>
              <w:t>290</w:t>
            </w:r>
          </w:p>
        </w:tc>
      </w:tr>
    </w:tbl>
    <w:p w14:paraId="6D2AF72E" w14:textId="77777777" w:rsidR="003051A5" w:rsidRDefault="003051A5" w:rsidP="003051A5">
      <w:pPr>
        <w:ind w:firstLine="720"/>
        <w:jc w:val="center"/>
        <w:rPr>
          <w:b/>
          <w:caps/>
        </w:rPr>
      </w:pPr>
      <w:r>
        <w:br w:type="page"/>
      </w:r>
      <w:r w:rsidRPr="001E52C7">
        <w:rPr>
          <w:b/>
          <w:caps/>
        </w:rPr>
        <w:lastRenderedPageBreak/>
        <w:t>Priešgaisrinės užuolaidos korpusas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3051A5" w:rsidRPr="00876CD9" w14:paraId="519110B9" w14:textId="77777777" w:rsidTr="00D9764F">
        <w:trPr>
          <w:trHeight w:val="3079"/>
          <w:jc w:val="center"/>
        </w:trPr>
        <w:tc>
          <w:tcPr>
            <w:tcW w:w="2562" w:type="dxa"/>
            <w:shd w:val="clear" w:color="auto" w:fill="auto"/>
          </w:tcPr>
          <w:p w14:paraId="2459877D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22DCB9D5" wp14:editId="08D1F4D4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3810</wp:posOffset>
                  </wp:positionV>
                  <wp:extent cx="1440180" cy="1823720"/>
                  <wp:effectExtent l="19050" t="0" r="7620" b="0"/>
                  <wp:wrapSquare wrapText="bothSides"/>
                  <wp:docPr id="120" name="Picture 120" descr="gehaeuse_standard_schwimm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gehaeuse_standard_schwimm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2299" r="25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82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2" w:type="dxa"/>
            <w:shd w:val="clear" w:color="auto" w:fill="auto"/>
          </w:tcPr>
          <w:p w14:paraId="19AF8FEB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79AA1153" wp14:editId="0C6792B8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72390</wp:posOffset>
                  </wp:positionV>
                  <wp:extent cx="1440180" cy="1440180"/>
                  <wp:effectExtent l="19050" t="0" r="7620" b="0"/>
                  <wp:wrapSquare wrapText="bothSides"/>
                  <wp:docPr id="121" name="Picture 121" descr="supercoil_geh_f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supercoil_geh_f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1265" t="6261" r="20689" b="5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3" w:type="dxa"/>
            <w:shd w:val="clear" w:color="auto" w:fill="auto"/>
          </w:tcPr>
          <w:p w14:paraId="7F30E51D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7C74502B" wp14:editId="15346BB9">
                  <wp:simplePos x="0" y="0"/>
                  <wp:positionH relativeFrom="column">
                    <wp:posOffset>-245745</wp:posOffset>
                  </wp:positionH>
                  <wp:positionV relativeFrom="paragraph">
                    <wp:posOffset>72390</wp:posOffset>
                  </wp:positionV>
                  <wp:extent cx="1440180" cy="1570990"/>
                  <wp:effectExtent l="19050" t="0" r="7620" b="0"/>
                  <wp:wrapSquare wrapText="bothSides"/>
                  <wp:docPr id="122" name="Picture 122" descr="supercoil_geh_sonder_schra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supercoil_geh_sonder_schra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2989" t="6261" r="20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570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3" w:type="dxa"/>
            <w:shd w:val="clear" w:color="auto" w:fill="auto"/>
          </w:tcPr>
          <w:p w14:paraId="11D272F6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1715537A" wp14:editId="28303CCC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3810</wp:posOffset>
                  </wp:positionV>
                  <wp:extent cx="1440180" cy="1888490"/>
                  <wp:effectExtent l="19050" t="0" r="7620" b="0"/>
                  <wp:wrapSquare wrapText="bothSides"/>
                  <wp:docPr id="123" name="Picture 123" descr="supercoil_geh_sonder_r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supercoil_geh_sonder_r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6590" r="21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888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53B5C61" w14:textId="77777777" w:rsidR="003051A5" w:rsidRDefault="003051A5" w:rsidP="003051A5">
      <w:pPr>
        <w:spacing w:before="73" w:after="120" w:line="262" w:lineRule="exact"/>
        <w:ind w:left="565" w:right="587"/>
        <w:rPr>
          <w:b/>
          <w:caps/>
        </w:rPr>
      </w:pPr>
      <w:r>
        <w:rPr>
          <w:b/>
          <w:caps/>
        </w:rPr>
        <w:t>Montavimo mazgai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2191"/>
        <w:gridCol w:w="2478"/>
        <w:gridCol w:w="2431"/>
      </w:tblGrid>
      <w:tr w:rsidR="003051A5" w:rsidRPr="00876CD9" w14:paraId="44AE3471" w14:textId="77777777" w:rsidTr="00D9764F">
        <w:trPr>
          <w:trHeight w:val="2099"/>
          <w:jc w:val="center"/>
        </w:trPr>
        <w:tc>
          <w:tcPr>
            <w:tcW w:w="2541" w:type="dxa"/>
            <w:shd w:val="clear" w:color="auto" w:fill="auto"/>
          </w:tcPr>
          <w:p w14:paraId="1153C08B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5D9930E7" wp14:editId="58F6031B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33655</wp:posOffset>
                  </wp:positionV>
                  <wp:extent cx="1076325" cy="1133475"/>
                  <wp:effectExtent l="19050" t="0" r="9525" b="0"/>
                  <wp:wrapSquare wrapText="bothSides"/>
                  <wp:docPr id="124" name="Picture 124" descr="Einbausituationen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Einbausituationen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1300" t="20067" r="22200" b="20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21" w:type="dxa"/>
            <w:shd w:val="clear" w:color="auto" w:fill="auto"/>
          </w:tcPr>
          <w:p w14:paraId="550E5D07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70E1FFF1" wp14:editId="2924B84A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33655</wp:posOffset>
                  </wp:positionV>
                  <wp:extent cx="1076325" cy="1152525"/>
                  <wp:effectExtent l="19050" t="0" r="9525" b="0"/>
                  <wp:wrapSquare wrapText="bothSides"/>
                  <wp:docPr id="125" name="Picture 125" descr="Einbausituationen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Einbausituationen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3134" t="19533" r="20366" b="19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83" w:type="dxa"/>
            <w:shd w:val="clear" w:color="auto" w:fill="auto"/>
          </w:tcPr>
          <w:p w14:paraId="2313A8CA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7456" behindDoc="0" locked="0" layoutInCell="1" allowOverlap="1" wp14:anchorId="00BEAC8E" wp14:editId="2DEE6382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33655</wp:posOffset>
                  </wp:positionV>
                  <wp:extent cx="1393825" cy="1152525"/>
                  <wp:effectExtent l="19050" t="0" r="0" b="0"/>
                  <wp:wrapSquare wrapText="bothSides"/>
                  <wp:docPr id="126" name="Picture 126" descr="Einbausituationen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Einbausituationen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4166" t="19533" r="12666" b="19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8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40" w:type="dxa"/>
            <w:shd w:val="clear" w:color="auto" w:fill="auto"/>
          </w:tcPr>
          <w:p w14:paraId="443F1FA7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2D6C343E" wp14:editId="2B1CEE7A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33655</wp:posOffset>
                  </wp:positionV>
                  <wp:extent cx="1341755" cy="1152525"/>
                  <wp:effectExtent l="19050" t="0" r="0" b="0"/>
                  <wp:wrapSquare wrapText="bothSides"/>
                  <wp:docPr id="127" name="Picture 127" descr="Einbausituationen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Einbausituationen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5201" t="19766" r="14366" b="19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1A5" w:rsidRPr="00876CD9" w14:paraId="7ED64AF6" w14:textId="77777777" w:rsidTr="00D9764F">
        <w:trPr>
          <w:jc w:val="center"/>
        </w:trPr>
        <w:tc>
          <w:tcPr>
            <w:tcW w:w="4762" w:type="dxa"/>
            <w:gridSpan w:val="2"/>
            <w:shd w:val="clear" w:color="auto" w:fill="auto"/>
          </w:tcPr>
          <w:p w14:paraId="6A1EA6AB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caps/>
              </w:rPr>
            </w:pPr>
            <w:proofErr w:type="spellStart"/>
            <w:r w:rsidRPr="00FA4A6A">
              <w:t>Užuolaidos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korpuso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montavimas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prie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sienos</w:t>
            </w:r>
            <w:proofErr w:type="spellEnd"/>
          </w:p>
        </w:tc>
        <w:tc>
          <w:tcPr>
            <w:tcW w:w="4923" w:type="dxa"/>
            <w:gridSpan w:val="2"/>
            <w:shd w:val="clear" w:color="auto" w:fill="auto"/>
          </w:tcPr>
          <w:p w14:paraId="34ECE33C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proofErr w:type="spellStart"/>
            <w:r w:rsidRPr="00FA4A6A">
              <w:t>Užuolaidos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korpuso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montavimas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prie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sienos</w:t>
            </w:r>
            <w:proofErr w:type="spellEnd"/>
            <w:r w:rsidRPr="00FA4A6A">
              <w:t xml:space="preserve">, </w:t>
            </w:r>
            <w:proofErr w:type="spellStart"/>
            <w:r w:rsidRPr="00FA4A6A">
              <w:t>su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greta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einančiomis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pakabinamomis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lubomis</w:t>
            </w:r>
            <w:proofErr w:type="spellEnd"/>
          </w:p>
        </w:tc>
      </w:tr>
    </w:tbl>
    <w:p w14:paraId="7E06BB38" w14:textId="77777777" w:rsidR="003051A5" w:rsidRDefault="003051A5" w:rsidP="003051A5">
      <w:pPr>
        <w:spacing w:before="73" w:after="120" w:line="262" w:lineRule="exact"/>
        <w:ind w:left="565" w:right="587"/>
        <w:rPr>
          <w:b/>
          <w:cap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2473"/>
        <w:gridCol w:w="2320"/>
        <w:gridCol w:w="2464"/>
      </w:tblGrid>
      <w:tr w:rsidR="003051A5" w:rsidRPr="00876CD9" w14:paraId="6848863D" w14:textId="77777777" w:rsidTr="00D9764F">
        <w:trPr>
          <w:jc w:val="center"/>
        </w:trPr>
        <w:tc>
          <w:tcPr>
            <w:tcW w:w="2562" w:type="dxa"/>
            <w:shd w:val="clear" w:color="auto" w:fill="auto"/>
          </w:tcPr>
          <w:p w14:paraId="63495D49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0FF58624" wp14:editId="5927DDAB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38735</wp:posOffset>
                  </wp:positionV>
                  <wp:extent cx="1028700" cy="1333500"/>
                  <wp:effectExtent l="19050" t="0" r="0" b="0"/>
                  <wp:wrapSquare wrapText="bothSides"/>
                  <wp:docPr id="128" name="Picture 128" descr="Einbausituationen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Einbausituationen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2301" t="15834" r="23700" b="14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2" w:type="dxa"/>
            <w:shd w:val="clear" w:color="auto" w:fill="auto"/>
          </w:tcPr>
          <w:p w14:paraId="108CA2CC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0528" behindDoc="0" locked="0" layoutInCell="1" allowOverlap="1" wp14:anchorId="696FCF5C" wp14:editId="0172E3A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29210</wp:posOffset>
                  </wp:positionV>
                  <wp:extent cx="1323975" cy="1343025"/>
                  <wp:effectExtent l="19050" t="0" r="9525" b="0"/>
                  <wp:wrapSquare wrapText="bothSides"/>
                  <wp:docPr id="129" name="Picture 129" descr="Einbausituationen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Einbausituationen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5167" t="12534" r="15334" b="16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3" w:type="dxa"/>
            <w:shd w:val="clear" w:color="auto" w:fill="auto"/>
          </w:tcPr>
          <w:p w14:paraId="7E4E2773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1552" behindDoc="0" locked="0" layoutInCell="1" allowOverlap="1" wp14:anchorId="2F9522DD" wp14:editId="076748EA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38735</wp:posOffset>
                  </wp:positionV>
                  <wp:extent cx="775335" cy="1628140"/>
                  <wp:effectExtent l="19050" t="0" r="5715" b="0"/>
                  <wp:wrapSquare wrapText="bothSides"/>
                  <wp:docPr id="130" name="Picture 130" descr="Einbausituationen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Einbausituationen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3645" t="2324" r="22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162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3" w:type="dxa"/>
            <w:shd w:val="clear" w:color="auto" w:fill="auto"/>
          </w:tcPr>
          <w:p w14:paraId="174C6196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2576" behindDoc="0" locked="0" layoutInCell="1" allowOverlap="1" wp14:anchorId="2064E2B5" wp14:editId="595A0398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0</wp:posOffset>
                  </wp:positionV>
                  <wp:extent cx="1028065" cy="1666875"/>
                  <wp:effectExtent l="19050" t="0" r="635" b="0"/>
                  <wp:wrapSquare wrapText="bothSides"/>
                  <wp:docPr id="131" name="Picture 131" descr="Einbausituationen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Einbausituationen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4534" r="13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6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1A5" w:rsidRPr="00876CD9" w14:paraId="34EC3E9E" w14:textId="77777777" w:rsidTr="00D9764F">
        <w:trPr>
          <w:jc w:val="center"/>
        </w:trPr>
        <w:tc>
          <w:tcPr>
            <w:tcW w:w="2562" w:type="dxa"/>
            <w:shd w:val="clear" w:color="auto" w:fill="auto"/>
          </w:tcPr>
          <w:p w14:paraId="4152CEB1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proofErr w:type="spellStart"/>
            <w:r w:rsidRPr="00FA4A6A">
              <w:t>Užuolaidos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korpuso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montavimas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prie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perdangos</w:t>
            </w:r>
            <w:proofErr w:type="spellEnd"/>
          </w:p>
        </w:tc>
        <w:tc>
          <w:tcPr>
            <w:tcW w:w="2562" w:type="dxa"/>
            <w:shd w:val="clear" w:color="auto" w:fill="auto"/>
          </w:tcPr>
          <w:p w14:paraId="20D031CC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proofErr w:type="spellStart"/>
            <w:r w:rsidRPr="00FA4A6A">
              <w:t>Užuolaidos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korpuso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montavimas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prie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perdangos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pakabinamomis</w:t>
            </w:r>
            <w:proofErr w:type="spellEnd"/>
            <w:r>
              <w:t xml:space="preserve"> </w:t>
            </w:r>
            <w:proofErr w:type="spellStart"/>
            <w:r>
              <w:t>lubomis</w:t>
            </w:r>
            <w:proofErr w:type="spellEnd"/>
          </w:p>
        </w:tc>
        <w:tc>
          <w:tcPr>
            <w:tcW w:w="2563" w:type="dxa"/>
            <w:shd w:val="clear" w:color="auto" w:fill="auto"/>
          </w:tcPr>
          <w:p w14:paraId="6E131C40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proofErr w:type="spellStart"/>
            <w:r w:rsidRPr="00FA4A6A">
              <w:t>Užuolaidos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korpuso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montavimas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prie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perdangos</w:t>
            </w:r>
            <w:proofErr w:type="spellEnd"/>
            <w:r>
              <w:t xml:space="preserve">, </w:t>
            </w:r>
            <w:proofErr w:type="spellStart"/>
            <w:r>
              <w:t>naudojant</w:t>
            </w:r>
            <w:proofErr w:type="spellEnd"/>
            <w:r>
              <w:t xml:space="preserve"> </w:t>
            </w:r>
            <w:proofErr w:type="spellStart"/>
            <w:r>
              <w:t>laikiklius</w:t>
            </w:r>
            <w:proofErr w:type="spellEnd"/>
          </w:p>
        </w:tc>
        <w:tc>
          <w:tcPr>
            <w:tcW w:w="2563" w:type="dxa"/>
            <w:shd w:val="clear" w:color="auto" w:fill="auto"/>
          </w:tcPr>
          <w:p w14:paraId="6E2FA57A" w14:textId="77777777" w:rsidR="003051A5" w:rsidRPr="00876CD9" w:rsidRDefault="003051A5" w:rsidP="00D9764F">
            <w:pPr>
              <w:spacing w:before="73" w:after="120" w:line="262" w:lineRule="exact"/>
              <w:ind w:right="587"/>
              <w:rPr>
                <w:b/>
                <w:caps/>
              </w:rPr>
            </w:pPr>
            <w:proofErr w:type="spellStart"/>
            <w:r w:rsidRPr="00FA4A6A">
              <w:t>Užuolaidos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korpuso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montavimas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prie</w:t>
            </w:r>
            <w:proofErr w:type="spellEnd"/>
            <w:r w:rsidRPr="00FA4A6A">
              <w:t xml:space="preserve"> </w:t>
            </w:r>
            <w:proofErr w:type="spellStart"/>
            <w:r w:rsidRPr="00FA4A6A">
              <w:t>perdangos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pakabinamomis</w:t>
            </w:r>
            <w:proofErr w:type="spellEnd"/>
            <w:r>
              <w:t xml:space="preserve"> </w:t>
            </w:r>
            <w:proofErr w:type="spellStart"/>
            <w:r>
              <w:t>lubomis</w:t>
            </w:r>
            <w:proofErr w:type="spellEnd"/>
            <w:r>
              <w:t xml:space="preserve"> </w:t>
            </w:r>
            <w:proofErr w:type="spellStart"/>
            <w:r>
              <w:t>bei</w:t>
            </w:r>
            <w:proofErr w:type="spellEnd"/>
            <w:r>
              <w:t xml:space="preserve"> </w:t>
            </w:r>
            <w:proofErr w:type="spellStart"/>
            <w:r>
              <w:t>naudojant</w:t>
            </w:r>
            <w:proofErr w:type="spellEnd"/>
            <w:r>
              <w:t xml:space="preserve"> </w:t>
            </w:r>
            <w:proofErr w:type="spellStart"/>
            <w:r>
              <w:t>laikiklius</w:t>
            </w:r>
            <w:proofErr w:type="spellEnd"/>
          </w:p>
        </w:tc>
      </w:tr>
    </w:tbl>
    <w:p w14:paraId="662B12A1" w14:textId="77777777" w:rsidR="003051A5" w:rsidRDefault="003051A5" w:rsidP="003051A5">
      <w:pPr>
        <w:spacing w:before="73" w:after="120" w:line="262" w:lineRule="exact"/>
        <w:ind w:left="565" w:right="587"/>
        <w:rPr>
          <w:b/>
          <w:caps/>
        </w:rPr>
      </w:pPr>
    </w:p>
    <w:p w14:paraId="1D76A586" w14:textId="77777777" w:rsidR="00B90F3A" w:rsidRDefault="003051A5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14:paraId="6BB8C2E5" w14:textId="77777777" w:rsidR="00B90F3A" w:rsidRDefault="00B90F3A">
      <w:pPr>
        <w:spacing w:after="200" w:line="276" w:lineRule="auto"/>
        <w:rPr>
          <w:b/>
          <w:caps/>
        </w:rPr>
      </w:pPr>
    </w:p>
    <w:p w14:paraId="3FFB37E1" w14:textId="565AD84A" w:rsidR="00A4381A" w:rsidRPr="00A4381A" w:rsidRDefault="00A4381A" w:rsidP="00A4381A">
      <w:pPr>
        <w:spacing w:after="200" w:line="276" w:lineRule="auto"/>
        <w:jc w:val="center"/>
        <w:rPr>
          <w:b/>
          <w:caps/>
          <w:lang w:val="en-US"/>
        </w:rPr>
      </w:pPr>
      <w:r w:rsidRPr="001E52C7">
        <w:rPr>
          <w:b/>
          <w:caps/>
        </w:rPr>
        <w:t xml:space="preserve">Priešgaisrinės užuolaidos </w:t>
      </w:r>
      <w:r>
        <w:rPr>
          <w:b/>
          <w:caps/>
        </w:rPr>
        <w:t>PJ</w:t>
      </w:r>
      <w:r>
        <w:rPr>
          <w:b/>
          <w:caps/>
          <w:lang w:val="lt-LT"/>
        </w:rPr>
        <w:t>ŪVIAI. ATSPARUMAS UGNIAI EI</w:t>
      </w:r>
      <w:r>
        <w:rPr>
          <w:b/>
          <w:caps/>
          <w:lang w:val="en-US"/>
        </w:rPr>
        <w:t>-180</w:t>
      </w:r>
    </w:p>
    <w:p w14:paraId="372A3B11" w14:textId="77777777" w:rsidR="00B90F3A" w:rsidRDefault="00B90F3A" w:rsidP="00B90F3A">
      <w:pPr>
        <w:spacing w:after="200" w:line="276" w:lineRule="auto"/>
        <w:jc w:val="center"/>
        <w:rPr>
          <w:b/>
          <w:caps/>
        </w:rPr>
      </w:pPr>
      <w:r>
        <w:rPr>
          <w:b/>
          <w:caps/>
          <w:noProof/>
          <w:lang w:val="en-US"/>
        </w:rPr>
        <w:drawing>
          <wp:inline distT="0" distB="0" distL="0" distR="0" wp14:anchorId="6D48CB80" wp14:editId="1CB3D79A">
            <wp:extent cx="6515602" cy="2849880"/>
            <wp:effectExtent l="19050" t="0" r="0" b="0"/>
            <wp:docPr id="8" name="Picture 7" descr="Pjuvis AA + sprink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juvis AA + sprinkler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8787" cy="285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8D3BD" w14:textId="77777777" w:rsidR="00B90F3A" w:rsidRDefault="00B90F3A">
      <w:pPr>
        <w:spacing w:after="200" w:line="276" w:lineRule="auto"/>
        <w:rPr>
          <w:b/>
          <w:caps/>
        </w:rPr>
      </w:pPr>
    </w:p>
    <w:p w14:paraId="3B4FEE53" w14:textId="76286B57" w:rsidR="00B90F3A" w:rsidRDefault="00B90F3A" w:rsidP="00B90F3A">
      <w:pPr>
        <w:spacing w:after="200" w:line="276" w:lineRule="auto"/>
        <w:jc w:val="center"/>
        <w:rPr>
          <w:b/>
          <w:caps/>
        </w:rPr>
      </w:pPr>
      <w:r>
        <w:rPr>
          <w:b/>
          <w:caps/>
          <w:noProof/>
          <w:lang w:val="en-US"/>
        </w:rPr>
        <w:drawing>
          <wp:inline distT="0" distB="0" distL="0" distR="0" wp14:anchorId="3A62EA37" wp14:editId="7FC00D74">
            <wp:extent cx="3634740" cy="4625718"/>
            <wp:effectExtent l="19050" t="0" r="3810" b="0"/>
            <wp:docPr id="9" name="Picture 8" descr="Pjuvis + sprink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juvis + sprinkler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5055" cy="462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AEE5B" w14:textId="15E4DA48" w:rsidR="00A4381A" w:rsidRPr="00A4381A" w:rsidRDefault="00A4381A" w:rsidP="00B90F3A">
      <w:pPr>
        <w:spacing w:after="200" w:line="276" w:lineRule="auto"/>
        <w:jc w:val="center"/>
        <w:rPr>
          <w:b/>
          <w:caps/>
          <w:lang w:val="lt-LT"/>
        </w:rPr>
      </w:pPr>
      <w:r>
        <w:rPr>
          <w:b/>
          <w:caps/>
        </w:rPr>
        <w:t>ATSPARUMUI EI-60 V</w:t>
      </w:r>
      <w:r>
        <w:rPr>
          <w:b/>
          <w:caps/>
          <w:lang w:val="lt-LT"/>
        </w:rPr>
        <w:t>ĖSINIM</w:t>
      </w:r>
      <w:r w:rsidR="002E3F3B">
        <w:rPr>
          <w:b/>
          <w:caps/>
          <w:lang w:val="lt-LT"/>
        </w:rPr>
        <w:t>AS</w:t>
      </w:r>
      <w:r>
        <w:rPr>
          <w:b/>
          <w:caps/>
          <w:lang w:val="lt-LT"/>
        </w:rPr>
        <w:t xml:space="preserve"> VANDENIU </w:t>
      </w:r>
      <w:r w:rsidR="002E3F3B">
        <w:rPr>
          <w:b/>
          <w:caps/>
          <w:lang w:val="lt-LT"/>
        </w:rPr>
        <w:t>NEBŪTINAS</w:t>
      </w:r>
    </w:p>
    <w:p w14:paraId="0476B8E1" w14:textId="77777777" w:rsidR="00B90F3A" w:rsidRDefault="00B90F3A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14:paraId="545D153F" w14:textId="242E87AE" w:rsidR="002E3F3B" w:rsidRDefault="002E3F3B" w:rsidP="002E3F3B">
      <w:pPr>
        <w:spacing w:after="200" w:line="276" w:lineRule="auto"/>
        <w:jc w:val="center"/>
        <w:rPr>
          <w:b/>
          <w:caps/>
        </w:rPr>
      </w:pPr>
      <w:r>
        <w:rPr>
          <w:b/>
          <w:caps/>
        </w:rPr>
        <w:lastRenderedPageBreak/>
        <w:t>ZONA BE GAISRINĖS APKROVOS</w:t>
      </w:r>
    </w:p>
    <w:p w14:paraId="2817D55C" w14:textId="3560F846" w:rsidR="002E3F3B" w:rsidRPr="002E3F3B" w:rsidRDefault="002E3F3B" w:rsidP="002E3F3B">
      <w:pPr>
        <w:spacing w:after="200" w:line="276" w:lineRule="auto"/>
        <w:jc w:val="center"/>
        <w:rPr>
          <w:b/>
          <w:caps/>
          <w:sz w:val="4"/>
          <w:szCs w:val="4"/>
        </w:rPr>
      </w:pPr>
    </w:p>
    <w:p w14:paraId="642164B4" w14:textId="59EDE434" w:rsidR="002E3F3B" w:rsidRDefault="002E3F3B" w:rsidP="002E3F3B">
      <w:pPr>
        <w:spacing w:after="200" w:line="276" w:lineRule="auto"/>
        <w:jc w:val="both"/>
        <w:rPr>
          <w:bCs/>
          <w:caps/>
        </w:rPr>
      </w:pPr>
      <w:proofErr w:type="spellStart"/>
      <w:r w:rsidRPr="002E3F3B">
        <w:rPr>
          <w:bCs/>
          <w:caps/>
        </w:rPr>
        <w:t>p</w:t>
      </w:r>
      <w:r>
        <w:rPr>
          <w:bCs/>
        </w:rPr>
        <w:t>agal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notifikuotos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laboratorijos</w:t>
      </w:r>
      <w:proofErr w:type="spellEnd"/>
      <w:r>
        <w:rPr>
          <w:bCs/>
        </w:rPr>
        <w:t xml:space="preserve"> MFPA Leipzig GmbH </w:t>
      </w:r>
      <w:proofErr w:type="spellStart"/>
      <w:r>
        <w:rPr>
          <w:bCs/>
        </w:rPr>
        <w:t>ataskaitą</w:t>
      </w:r>
      <w:proofErr w:type="spellEnd"/>
      <w:r>
        <w:rPr>
          <w:bCs/>
        </w:rPr>
        <w:t xml:space="preserve"> Nr. GS 3</w:t>
      </w:r>
      <w:r>
        <w:rPr>
          <w:bCs/>
          <w:caps/>
        </w:rPr>
        <w:t>.2/15-</w:t>
      </w:r>
      <w:r>
        <w:rPr>
          <w:bCs/>
        </w:rPr>
        <w:t xml:space="preserve">384-1, </w:t>
      </w:r>
      <w:proofErr w:type="spellStart"/>
      <w:r>
        <w:rPr>
          <w:bCs/>
        </w:rPr>
        <w:t>panaudojus</w:t>
      </w:r>
      <w:proofErr w:type="spellEnd"/>
      <w:r>
        <w:rPr>
          <w:bCs/>
        </w:rPr>
        <w:t xml:space="preserve"> 1m. </w:t>
      </w:r>
      <w:proofErr w:type="spellStart"/>
      <w:r>
        <w:rPr>
          <w:bCs/>
        </w:rPr>
        <w:t>arba</w:t>
      </w:r>
      <w:proofErr w:type="spellEnd"/>
      <w:r>
        <w:rPr>
          <w:bCs/>
        </w:rPr>
        <w:t xml:space="preserve"> 2m. </w:t>
      </w:r>
      <w:proofErr w:type="spellStart"/>
      <w:r>
        <w:rPr>
          <w:bCs/>
        </w:rPr>
        <w:t>zoną</w:t>
      </w:r>
      <w:proofErr w:type="spellEnd"/>
      <w:r>
        <w:rPr>
          <w:bCs/>
        </w:rPr>
        <w:t xml:space="preserve"> be </w:t>
      </w:r>
      <w:proofErr w:type="spellStart"/>
      <w:r>
        <w:rPr>
          <w:bCs/>
        </w:rPr>
        <w:t>gaisrinės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apkrovos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užuolaidoms</w:t>
      </w:r>
      <w:proofErr w:type="spellEnd"/>
      <w:r>
        <w:rPr>
          <w:bCs/>
        </w:rPr>
        <w:t xml:space="preserve"> “Fibershield-P” </w:t>
      </w:r>
      <w:proofErr w:type="spellStart"/>
      <w:r>
        <w:rPr>
          <w:bCs/>
        </w:rPr>
        <w:t>ir</w:t>
      </w:r>
      <w:proofErr w:type="spellEnd"/>
      <w:r>
        <w:rPr>
          <w:bCs/>
        </w:rPr>
        <w:t xml:space="preserve"> “Fibershield-S” </w:t>
      </w:r>
      <w:proofErr w:type="spellStart"/>
      <w:r>
        <w:rPr>
          <w:bCs/>
        </w:rPr>
        <w:t>panaudojus</w:t>
      </w:r>
      <w:proofErr w:type="spellEnd"/>
      <w:r>
        <w:rPr>
          <w:bCs/>
          <w:caps/>
        </w:rPr>
        <w:t xml:space="preserve"> </w:t>
      </w:r>
      <w:proofErr w:type="spellStart"/>
      <w:r>
        <w:rPr>
          <w:bCs/>
        </w:rPr>
        <w:t>tekstilinę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medžiagą</w:t>
      </w:r>
      <w:proofErr w:type="spellEnd"/>
      <w:r>
        <w:rPr>
          <w:bCs/>
        </w:rPr>
        <w:t xml:space="preserve"> PROTEX 1100.1.A2 </w:t>
      </w:r>
      <w:proofErr w:type="spellStart"/>
      <w:r>
        <w:rPr>
          <w:bCs/>
        </w:rPr>
        <w:t>arba</w:t>
      </w:r>
      <w:proofErr w:type="spellEnd"/>
      <w:r>
        <w:rPr>
          <w:bCs/>
        </w:rPr>
        <w:t xml:space="preserve"> ECOTEX 1100.A2, </w:t>
      </w:r>
      <w:proofErr w:type="spellStart"/>
      <w:r>
        <w:rPr>
          <w:bCs/>
        </w:rPr>
        <w:t>galima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pasiekti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atsparumą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ugniai</w:t>
      </w:r>
      <w:proofErr w:type="spellEnd"/>
      <w:r>
        <w:rPr>
          <w:bCs/>
        </w:rPr>
        <w:t xml:space="preserve"> EI90</w:t>
      </w:r>
      <w:r>
        <w:rPr>
          <w:bCs/>
          <w:caps/>
        </w:rPr>
        <w:t>.</w:t>
      </w:r>
    </w:p>
    <w:p w14:paraId="632FBCA1" w14:textId="0A712F17" w:rsidR="002E3F3B" w:rsidRDefault="002E3F3B" w:rsidP="002E3F3B">
      <w:pPr>
        <w:spacing w:after="200" w:line="276" w:lineRule="auto"/>
        <w:jc w:val="both"/>
        <w:rPr>
          <w:bCs/>
          <w:caps/>
        </w:rPr>
      </w:pPr>
      <w:r>
        <w:rPr>
          <w:bCs/>
          <w:caps/>
        </w:rPr>
        <w:t>Z</w:t>
      </w:r>
      <w:r>
        <w:rPr>
          <w:bCs/>
        </w:rPr>
        <w:t xml:space="preserve">ona be </w:t>
      </w:r>
      <w:proofErr w:type="spellStart"/>
      <w:r>
        <w:rPr>
          <w:bCs/>
        </w:rPr>
        <w:t>gaisrinės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apkrovos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traktuojama</w:t>
      </w:r>
      <w:proofErr w:type="spellEnd"/>
      <w:r>
        <w:rPr>
          <w:bCs/>
        </w:rPr>
        <w:t xml:space="preserve"> į </w:t>
      </w:r>
      <w:proofErr w:type="spellStart"/>
      <w:r>
        <w:rPr>
          <w:bCs/>
        </w:rPr>
        <w:t>abi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puses</w:t>
      </w:r>
      <w:proofErr w:type="spellEnd"/>
      <w:r>
        <w:rPr>
          <w:bCs/>
        </w:rPr>
        <w:t>.</w:t>
      </w:r>
    </w:p>
    <w:p w14:paraId="23D6E86F" w14:textId="16824F15" w:rsidR="002E3F3B" w:rsidRDefault="002E3F3B" w:rsidP="002E3F3B">
      <w:pPr>
        <w:spacing w:after="200" w:line="276" w:lineRule="auto"/>
        <w:jc w:val="both"/>
        <w:rPr>
          <w:bCs/>
          <w:caps/>
        </w:rPr>
      </w:pPr>
      <w:proofErr w:type="spellStart"/>
      <w:r>
        <w:rPr>
          <w:bCs/>
        </w:rPr>
        <w:t>Aiškinamoji</w:t>
      </w:r>
      <w:proofErr w:type="spellEnd"/>
      <w:r>
        <w:rPr>
          <w:bCs/>
        </w:rPr>
        <w:t xml:space="preserve"> schema.</w:t>
      </w:r>
    </w:p>
    <w:p w14:paraId="0EF96972" w14:textId="16587390" w:rsidR="002E3F3B" w:rsidRDefault="002E3F3B" w:rsidP="002E3F3B">
      <w:pPr>
        <w:spacing w:after="200" w:line="276" w:lineRule="auto"/>
        <w:jc w:val="center"/>
        <w:rPr>
          <w:bCs/>
          <w:caps/>
        </w:rPr>
      </w:pPr>
      <w:r>
        <w:rPr>
          <w:bCs/>
          <w:caps/>
          <w:noProof/>
        </w:rPr>
        <w:drawing>
          <wp:inline distT="0" distB="0" distL="0" distR="0" wp14:anchorId="297D8F4C" wp14:editId="50ABA28D">
            <wp:extent cx="6377102" cy="3390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141" cy="340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61887" w14:textId="046CF988" w:rsidR="002E3F3B" w:rsidRPr="002E3F3B" w:rsidRDefault="002E3F3B" w:rsidP="0051158C">
      <w:pPr>
        <w:spacing w:after="200" w:line="276" w:lineRule="auto"/>
        <w:jc w:val="both"/>
        <w:rPr>
          <w:bCs/>
          <w:caps/>
        </w:rPr>
      </w:pPr>
      <w:r>
        <w:rPr>
          <w:bCs/>
          <w:caps/>
          <w:noProof/>
        </w:rPr>
        <w:drawing>
          <wp:inline distT="0" distB="0" distL="0" distR="0" wp14:anchorId="046EA8DE" wp14:editId="76B01305">
            <wp:extent cx="1485900" cy="301585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287" cy="301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158C">
        <w:rPr>
          <w:bCs/>
          <w:caps/>
        </w:rPr>
        <w:tab/>
      </w:r>
      <w:r w:rsidR="0051158C">
        <w:rPr>
          <w:bCs/>
          <w:caps/>
        </w:rPr>
        <w:tab/>
      </w:r>
      <w:r w:rsidR="0051158C">
        <w:rPr>
          <w:bCs/>
          <w:caps/>
        </w:rPr>
        <w:tab/>
      </w:r>
      <w:r w:rsidR="0051158C">
        <w:rPr>
          <w:bCs/>
          <w:caps/>
          <w:noProof/>
        </w:rPr>
        <w:drawing>
          <wp:inline distT="0" distB="0" distL="0" distR="0" wp14:anchorId="63AD9BF0" wp14:editId="1805F222">
            <wp:extent cx="3009021" cy="195393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734" cy="19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E92A3" w14:textId="1B061B96" w:rsidR="002E3F3B" w:rsidRDefault="002E3F3B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1AEB315D" w14:textId="586E07CF" w:rsidR="005B7561" w:rsidRDefault="005B7561">
      <w:pPr>
        <w:spacing w:after="200" w:line="276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6B32AC4" wp14:editId="7DF26DDF">
            <wp:extent cx="5943600" cy="57746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E7D86" w14:textId="12DB6BF1" w:rsidR="005B7561" w:rsidRDefault="005B7561">
      <w:pPr>
        <w:spacing w:after="200" w:line="276" w:lineRule="auto"/>
        <w:rPr>
          <w:b/>
        </w:rPr>
      </w:pPr>
      <w:r>
        <w:rPr>
          <w:b/>
          <w:noProof/>
        </w:rPr>
        <w:drawing>
          <wp:inline distT="0" distB="0" distL="0" distR="0" wp14:anchorId="06C8AB89" wp14:editId="65805792">
            <wp:extent cx="5943600" cy="3048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43A04" w14:textId="15A2A045" w:rsidR="005B7561" w:rsidRDefault="005B756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EDB4067" w14:textId="7FC56803" w:rsidR="00A4381A" w:rsidRDefault="00A4381A" w:rsidP="003051A5">
      <w:pPr>
        <w:spacing w:before="73" w:after="120" w:line="262" w:lineRule="exact"/>
        <w:ind w:left="565" w:right="587"/>
        <w:jc w:val="center"/>
        <w:rPr>
          <w:b/>
        </w:rPr>
      </w:pPr>
      <w:r>
        <w:rPr>
          <w:b/>
        </w:rPr>
        <w:lastRenderedPageBreak/>
        <w:t>PRIEŠGAISRINĖ UŽUOLAIDA</w:t>
      </w:r>
    </w:p>
    <w:p w14:paraId="599F313B" w14:textId="2EF3ED16" w:rsidR="003051A5" w:rsidRPr="001C5CB0" w:rsidRDefault="003051A5" w:rsidP="003051A5">
      <w:pPr>
        <w:spacing w:before="73" w:after="120" w:line="262" w:lineRule="exact"/>
        <w:ind w:left="565" w:right="587"/>
        <w:jc w:val="center"/>
        <w:rPr>
          <w:b/>
        </w:rPr>
      </w:pPr>
      <w:r w:rsidRPr="001C5CB0">
        <w:rPr>
          <w:b/>
        </w:rPr>
        <w:t>FOGO FIBE</w:t>
      </w:r>
      <w:r>
        <w:rPr>
          <w:b/>
        </w:rPr>
        <w:t>RSHIELD – S</w:t>
      </w:r>
    </w:p>
    <w:p w14:paraId="65965302" w14:textId="77777777" w:rsidR="003051A5" w:rsidRPr="00DC7766" w:rsidRDefault="003051A5" w:rsidP="003051A5"/>
    <w:p w14:paraId="52FB670A" w14:textId="77777777" w:rsidR="00E7190E" w:rsidRDefault="00E7190E" w:rsidP="003051A5">
      <w:pPr>
        <w:sectPr w:rsidR="00E7190E" w:rsidSect="003051A5">
          <w:pgSz w:w="12240" w:h="15840"/>
          <w:pgMar w:top="567" w:right="1440" w:bottom="568" w:left="1440" w:header="708" w:footer="708" w:gutter="0"/>
          <w:cols w:space="708"/>
          <w:docGrid w:linePitch="360"/>
        </w:sectPr>
      </w:pPr>
    </w:p>
    <w:p w14:paraId="11ACD961" w14:textId="77777777" w:rsidR="003051A5" w:rsidRPr="00DC7766" w:rsidRDefault="003051A5" w:rsidP="003051A5">
      <w:r>
        <w:rPr>
          <w:b/>
          <w:noProof/>
          <w:lang w:val="en-US"/>
        </w:rPr>
        <w:drawing>
          <wp:inline distT="0" distB="0" distL="0" distR="0" wp14:anchorId="05D1144E" wp14:editId="41049CDF">
            <wp:extent cx="3200400" cy="1638300"/>
            <wp:effectExtent l="19050" t="0" r="0" b="0"/>
            <wp:docPr id="4" name="Picture 0" descr="Stoebich-BSV-2.jpg.3042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ebich-BSV-2.jpg.304277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90E">
        <w:tab/>
      </w:r>
    </w:p>
    <w:p w14:paraId="2F1C238C" w14:textId="77777777" w:rsidR="003051A5" w:rsidRPr="00DC7766" w:rsidRDefault="00E7190E" w:rsidP="003051A5">
      <w:r>
        <w:rPr>
          <w:noProof/>
          <w:lang w:val="en-US"/>
        </w:rPr>
        <w:drawing>
          <wp:inline distT="0" distB="0" distL="0" distR="0" wp14:anchorId="6902FB1D" wp14:editId="32687B27">
            <wp:extent cx="3200400" cy="1638300"/>
            <wp:effectExtent l="19050" t="0" r="0" b="0"/>
            <wp:docPr id="7" name="Picture 4" descr="Stoebich-BSV-1.jpg.3042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ebich-BSV-1.jpg.3042768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C8C5F" w14:textId="77777777" w:rsidR="00E7190E" w:rsidRDefault="00E7190E" w:rsidP="003051A5">
      <w:pPr>
        <w:sectPr w:rsidR="00E7190E" w:rsidSect="00E7190E">
          <w:type w:val="continuous"/>
          <w:pgSz w:w="12240" w:h="15840"/>
          <w:pgMar w:top="567" w:right="1440" w:bottom="568" w:left="1440" w:header="708" w:footer="708" w:gutter="0"/>
          <w:cols w:num="2" w:space="708"/>
          <w:docGrid w:linePitch="360"/>
        </w:sectPr>
      </w:pPr>
    </w:p>
    <w:p w14:paraId="5BF20289" w14:textId="77777777" w:rsidR="003051A5" w:rsidRPr="00DC7766" w:rsidRDefault="003051A5" w:rsidP="003051A5"/>
    <w:p w14:paraId="6E581C6E" w14:textId="77777777" w:rsidR="003051A5" w:rsidRDefault="003051A5" w:rsidP="003051A5">
      <w:pPr>
        <w:tabs>
          <w:tab w:val="left" w:pos="1500"/>
        </w:tabs>
      </w:pPr>
    </w:p>
    <w:p w14:paraId="45479FEC" w14:textId="77777777" w:rsidR="003051A5" w:rsidRDefault="003051A5" w:rsidP="003051A5">
      <w:pPr>
        <w:spacing w:before="73" w:after="120" w:line="262" w:lineRule="exact"/>
        <w:ind w:left="565" w:right="587"/>
        <w:rPr>
          <w:b/>
          <w:caps/>
        </w:rPr>
      </w:pPr>
      <w:r w:rsidRPr="00DC7766">
        <w:rPr>
          <w:b/>
          <w:caps/>
        </w:rPr>
        <w:t>Techniniai duomenys:</w:t>
      </w:r>
    </w:p>
    <w:p w14:paraId="67CEF33A" w14:textId="77777777" w:rsidR="003051A5" w:rsidRPr="000032EA" w:rsidRDefault="003051A5" w:rsidP="003051A5">
      <w:pPr>
        <w:numPr>
          <w:ilvl w:val="0"/>
          <w:numId w:val="1"/>
        </w:numPr>
        <w:spacing w:before="73" w:after="120" w:line="262" w:lineRule="exact"/>
        <w:ind w:left="284" w:right="587" w:firstLine="0"/>
        <w:rPr>
          <w:caps/>
        </w:rPr>
      </w:pPr>
      <w:proofErr w:type="spellStart"/>
      <w:r>
        <w:t>Atsparumas</w:t>
      </w:r>
      <w:proofErr w:type="spellEnd"/>
      <w:r>
        <w:t xml:space="preserve"> </w:t>
      </w:r>
      <w:proofErr w:type="spellStart"/>
      <w:r>
        <w:t>ugniai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EI6</w:t>
      </w:r>
      <w:r w:rsidRPr="000032EA">
        <w:t>0</w:t>
      </w:r>
      <w:r>
        <w:t>, EW120, E180</w:t>
      </w:r>
      <w:r w:rsidRPr="000032EA">
        <w:t>;</w:t>
      </w:r>
    </w:p>
    <w:p w14:paraId="0955F7C0" w14:textId="77777777" w:rsidR="003051A5" w:rsidRDefault="003051A5" w:rsidP="003051A5">
      <w:pPr>
        <w:numPr>
          <w:ilvl w:val="0"/>
          <w:numId w:val="1"/>
        </w:numPr>
        <w:spacing w:before="73" w:after="120" w:line="262" w:lineRule="exact"/>
        <w:ind w:left="284" w:right="587" w:firstLine="0"/>
        <w:rPr>
          <w:caps/>
        </w:rPr>
      </w:pPr>
      <w:proofErr w:type="spellStart"/>
      <w:r>
        <w:t>Užuolaidos</w:t>
      </w:r>
      <w:proofErr w:type="spellEnd"/>
      <w:r>
        <w:t xml:space="preserve"> </w:t>
      </w:r>
      <w:proofErr w:type="spellStart"/>
      <w:r>
        <w:t>medžiaga</w:t>
      </w:r>
      <w:proofErr w:type="spellEnd"/>
      <w:r>
        <w:t xml:space="preserve"> </w:t>
      </w:r>
      <w:proofErr w:type="spellStart"/>
      <w:r>
        <w:t>daugiasluoksnė</w:t>
      </w:r>
      <w:proofErr w:type="spellEnd"/>
      <w:r>
        <w:t xml:space="preserve">: “Protex” </w:t>
      </w:r>
      <w:proofErr w:type="spellStart"/>
      <w:r>
        <w:t>arba</w:t>
      </w:r>
      <w:proofErr w:type="spellEnd"/>
      <w:r>
        <w:t xml:space="preserve"> “</w:t>
      </w:r>
      <w:proofErr w:type="spellStart"/>
      <w:r>
        <w:t>Heliotex</w:t>
      </w:r>
      <w:proofErr w:type="spellEnd"/>
      <w:r>
        <w:t>”;</w:t>
      </w:r>
    </w:p>
    <w:p w14:paraId="420E4802" w14:textId="77777777" w:rsidR="003051A5" w:rsidRDefault="003051A5" w:rsidP="003051A5">
      <w:pPr>
        <w:numPr>
          <w:ilvl w:val="0"/>
          <w:numId w:val="1"/>
        </w:numPr>
        <w:spacing w:before="73" w:after="120" w:line="262" w:lineRule="exact"/>
        <w:ind w:left="284" w:right="587" w:firstLine="0"/>
      </w:pPr>
      <w:proofErr w:type="spellStart"/>
      <w:r>
        <w:t>Išmatavimai</w:t>
      </w:r>
      <w:proofErr w:type="spellEnd"/>
      <w:r>
        <w:t xml:space="preserve"> </w:t>
      </w:r>
      <w:proofErr w:type="spellStart"/>
      <w:r w:rsidR="00B90F3A">
        <w:t>ilgis</w:t>
      </w:r>
      <w:proofErr w:type="spellEnd"/>
      <w:r w:rsidR="00B90F3A">
        <w:t xml:space="preserve">, be </w:t>
      </w:r>
      <w:proofErr w:type="spellStart"/>
      <w:r w:rsidR="00B90F3A">
        <w:t>apribojim</w:t>
      </w:r>
      <w:proofErr w:type="spellEnd"/>
      <w:r w:rsidR="00B90F3A">
        <w:rPr>
          <w:lang w:val="lt-LT"/>
        </w:rPr>
        <w:t>ų</w:t>
      </w:r>
      <w:r w:rsidR="00B90F3A">
        <w:t> × 4</w:t>
      </w:r>
      <w:r w:rsidR="00B90F3A">
        <w:rPr>
          <w:lang w:val="en-US"/>
        </w:rPr>
        <w:t>5</w:t>
      </w:r>
      <w:r>
        <w:t>00 mm;</w:t>
      </w:r>
    </w:p>
    <w:p w14:paraId="38ED449A" w14:textId="77777777" w:rsidR="003051A5" w:rsidRDefault="00B90F3A" w:rsidP="003051A5">
      <w:pPr>
        <w:numPr>
          <w:ilvl w:val="0"/>
          <w:numId w:val="1"/>
        </w:numPr>
        <w:spacing w:before="73" w:after="120" w:line="262" w:lineRule="exact"/>
        <w:ind w:left="284" w:right="587" w:firstLine="0"/>
      </w:pPr>
      <w:r>
        <w:t>Neb</w:t>
      </w:r>
      <w:proofErr w:type="spellStart"/>
      <w:r>
        <w:rPr>
          <w:lang w:val="lt-LT"/>
        </w:rPr>
        <w:t>ūtinas</w:t>
      </w:r>
      <w:proofErr w:type="spellEnd"/>
      <w:r w:rsidR="003051A5">
        <w:t xml:space="preserve"> </w:t>
      </w:r>
      <w:proofErr w:type="spellStart"/>
      <w:r w:rsidR="003051A5">
        <w:t>vėsinimas</w:t>
      </w:r>
      <w:proofErr w:type="spellEnd"/>
      <w:r w:rsidR="003051A5">
        <w:t xml:space="preserve"> </w:t>
      </w:r>
      <w:proofErr w:type="spellStart"/>
      <w:r w:rsidR="003051A5">
        <w:t>vandeniu</w:t>
      </w:r>
      <w:proofErr w:type="spellEnd"/>
      <w:r w:rsidR="003051A5">
        <w:t>;</w:t>
      </w:r>
    </w:p>
    <w:p w14:paraId="016D938D" w14:textId="2DB190B4" w:rsidR="002A7FE3" w:rsidRDefault="005A5176" w:rsidP="005A5176">
      <w:pPr>
        <w:ind w:left="-284" w:right="-279"/>
        <w:jc w:val="center"/>
      </w:pPr>
      <w:r>
        <w:rPr>
          <w:noProof/>
        </w:rPr>
        <w:drawing>
          <wp:inline distT="0" distB="0" distL="0" distR="0" wp14:anchorId="223C5635" wp14:editId="2DE462DD">
            <wp:extent cx="3162300" cy="316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oebich_db_5a8abd52c5bd5_0_400x400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CEDACE" wp14:editId="4FACD59F">
            <wp:extent cx="2926080" cy="29260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oebich_db_5b3233b5cc315_0_400x400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909C2" w14:textId="0F334E9E" w:rsidR="005A5176" w:rsidRDefault="005A5176" w:rsidP="005A5176">
      <w:pPr>
        <w:pStyle w:val="ListParagraph"/>
        <w:numPr>
          <w:ilvl w:val="0"/>
          <w:numId w:val="3"/>
        </w:numPr>
        <w:ind w:right="-279"/>
        <w:jc w:val="center"/>
      </w:pPr>
      <w:r>
        <w:t>Dūmų detektorius</w:t>
      </w:r>
    </w:p>
    <w:p w14:paraId="3E5BC603" w14:textId="37A30A80" w:rsidR="005A5176" w:rsidRDefault="005A5176" w:rsidP="005A5176">
      <w:pPr>
        <w:pStyle w:val="ListParagraph"/>
        <w:numPr>
          <w:ilvl w:val="0"/>
          <w:numId w:val="3"/>
        </w:numPr>
        <w:ind w:right="-279"/>
        <w:jc w:val="center"/>
      </w:pPr>
      <w:r>
        <w:t>Apsauginis korpusas</w:t>
      </w:r>
    </w:p>
    <w:p w14:paraId="1D4020AA" w14:textId="6902A39C" w:rsidR="005A5176" w:rsidRDefault="005A5176" w:rsidP="005A5176">
      <w:pPr>
        <w:pStyle w:val="ListParagraph"/>
        <w:numPr>
          <w:ilvl w:val="0"/>
          <w:numId w:val="3"/>
        </w:numPr>
        <w:ind w:right="-279"/>
        <w:jc w:val="center"/>
      </w:pPr>
      <w:r>
        <w:t>Kreipiančiosios</w:t>
      </w:r>
    </w:p>
    <w:p w14:paraId="04D6A912" w14:textId="102958CB" w:rsidR="005A5176" w:rsidRDefault="005A5176" w:rsidP="005A5176">
      <w:pPr>
        <w:pStyle w:val="ListParagraph"/>
        <w:numPr>
          <w:ilvl w:val="0"/>
          <w:numId w:val="3"/>
        </w:numPr>
        <w:ind w:right="-279"/>
        <w:jc w:val="center"/>
      </w:pPr>
      <w:r>
        <w:t>Variklis</w:t>
      </w:r>
    </w:p>
    <w:p w14:paraId="569ED46A" w14:textId="35376078" w:rsidR="005A5176" w:rsidRDefault="005A5176" w:rsidP="005A5176">
      <w:pPr>
        <w:pStyle w:val="ListParagraph"/>
        <w:numPr>
          <w:ilvl w:val="0"/>
          <w:numId w:val="3"/>
        </w:numPr>
        <w:ind w:right="-279"/>
        <w:jc w:val="center"/>
      </w:pPr>
      <w:r>
        <w:t>Ugniai atspari tekstilė</w:t>
      </w:r>
    </w:p>
    <w:p w14:paraId="287C98F6" w14:textId="1F1A6063" w:rsidR="005A5176" w:rsidRDefault="005A5176" w:rsidP="005A5176">
      <w:pPr>
        <w:pStyle w:val="ListParagraph"/>
        <w:numPr>
          <w:ilvl w:val="0"/>
          <w:numId w:val="3"/>
        </w:numPr>
        <w:ind w:right="-279"/>
        <w:jc w:val="center"/>
      </w:pPr>
      <w:r>
        <w:t xml:space="preserve">Uždarantis apdailinis </w:t>
      </w:r>
      <w:proofErr w:type="spellStart"/>
      <w:r>
        <w:t>elelmentas</w:t>
      </w:r>
      <w:proofErr w:type="spellEnd"/>
    </w:p>
    <w:p w14:paraId="51F070EF" w14:textId="6F67A421" w:rsidR="005A5176" w:rsidRDefault="005A5176" w:rsidP="005A5176">
      <w:pPr>
        <w:pStyle w:val="ListParagraph"/>
        <w:numPr>
          <w:ilvl w:val="0"/>
          <w:numId w:val="3"/>
        </w:numPr>
        <w:ind w:right="-279"/>
        <w:jc w:val="center"/>
      </w:pPr>
      <w:r>
        <w:t>Apsauginės vijos</w:t>
      </w:r>
    </w:p>
    <w:p w14:paraId="7610866A" w14:textId="03B8B448" w:rsidR="005A5176" w:rsidRDefault="005A5176" w:rsidP="005A5176">
      <w:pPr>
        <w:pStyle w:val="ListParagraph"/>
        <w:numPr>
          <w:ilvl w:val="0"/>
          <w:numId w:val="3"/>
        </w:numPr>
        <w:ind w:right="-279"/>
        <w:jc w:val="center"/>
      </w:pPr>
      <w:r>
        <w:t>Valdymo blokas</w:t>
      </w:r>
    </w:p>
    <w:p w14:paraId="5FE8E454" w14:textId="45411A31" w:rsidR="005A5176" w:rsidRDefault="00681E1C" w:rsidP="005A5176">
      <w:pPr>
        <w:pStyle w:val="ListParagraph"/>
        <w:numPr>
          <w:ilvl w:val="0"/>
          <w:numId w:val="3"/>
        </w:numPr>
        <w:ind w:right="-279"/>
        <w:jc w:val="center"/>
      </w:pPr>
      <w:r>
        <w:t xml:space="preserve">Valdymo programinis blokas </w:t>
      </w:r>
    </w:p>
    <w:p w14:paraId="48EAE6E9" w14:textId="02D33B9B" w:rsidR="00681E1C" w:rsidRDefault="00681E1C" w:rsidP="00681E1C">
      <w:pPr>
        <w:pStyle w:val="ListParagraph"/>
        <w:numPr>
          <w:ilvl w:val="0"/>
          <w:numId w:val="3"/>
        </w:numPr>
        <w:ind w:right="-279"/>
        <w:jc w:val="center"/>
      </w:pPr>
      <w:r>
        <w:t>Pavojaus mygtukas užuolaidos aktyvavimui</w:t>
      </w:r>
    </w:p>
    <w:p w14:paraId="4DCB1436" w14:textId="7A6E5B3B" w:rsidR="00681E1C" w:rsidRDefault="00681E1C" w:rsidP="00681E1C">
      <w:pPr>
        <w:spacing w:after="200" w:line="276" w:lineRule="auto"/>
        <w:jc w:val="center"/>
      </w:pPr>
      <w:r>
        <w:br w:type="page"/>
      </w:r>
      <w:r>
        <w:rPr>
          <w:rFonts w:ascii="Calibri" w:eastAsia="Calibri" w:hAnsi="Calibri"/>
          <w:noProof/>
          <w:sz w:val="22"/>
          <w:szCs w:val="22"/>
          <w:lang w:val="en-US"/>
        </w:rPr>
        <w:lastRenderedPageBreak/>
        <w:drawing>
          <wp:inline distT="0" distB="0" distL="0" distR="0" wp14:anchorId="2FE6BC32" wp14:editId="236525F8">
            <wp:extent cx="5943600" cy="31064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juvis AA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ED2DA" w14:textId="6D7ECF73" w:rsidR="00681E1C" w:rsidRDefault="00681E1C" w:rsidP="00681E1C">
      <w:pPr>
        <w:spacing w:after="200" w:line="276" w:lineRule="auto"/>
        <w:jc w:val="center"/>
      </w:pPr>
    </w:p>
    <w:p w14:paraId="34E9562E" w14:textId="1AFFAC56" w:rsidR="00681E1C" w:rsidRDefault="00681E1C" w:rsidP="00681E1C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en-US"/>
        </w:rPr>
        <w:drawing>
          <wp:inline distT="0" distB="0" distL="0" distR="0" wp14:anchorId="36A5CB8A" wp14:editId="0FF5FC0A">
            <wp:extent cx="5943600" cy="39547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juvis BB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1557" w14:textId="77777777" w:rsidR="00681E1C" w:rsidRDefault="00681E1C">
      <w:pPr>
        <w:spacing w:after="200" w:line="276" w:lineRule="auto"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US"/>
        </w:rPr>
        <w:br w:type="page"/>
      </w:r>
    </w:p>
    <w:p w14:paraId="2EAFEFC3" w14:textId="77777777" w:rsidR="00681E1C" w:rsidRDefault="00681E1C" w:rsidP="00681E1C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en-US"/>
        </w:rPr>
        <w:lastRenderedPageBreak/>
        <w:drawing>
          <wp:inline distT="0" distB="0" distL="0" distR="0" wp14:anchorId="0F9C22D0" wp14:editId="53DD60ED">
            <wp:extent cx="5943600" cy="51428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juvis CD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FBF03" w14:textId="1337DFAA" w:rsidR="005B7561" w:rsidRDefault="00681E1C" w:rsidP="00681E1C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en-US"/>
        </w:rPr>
        <w:drawing>
          <wp:inline distT="0" distB="0" distL="0" distR="0" wp14:anchorId="11B63590" wp14:editId="6EDC5709">
            <wp:extent cx="5943600" cy="17849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juvis SideGuides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C3FAB" w14:textId="77777777" w:rsidR="005B7561" w:rsidRDefault="005B7561">
      <w:pPr>
        <w:spacing w:after="200" w:line="276" w:lineRule="auto"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US"/>
        </w:rPr>
        <w:br w:type="page"/>
      </w:r>
    </w:p>
    <w:p w14:paraId="7A366118" w14:textId="2650C803" w:rsidR="00681E1C" w:rsidRDefault="005B7561" w:rsidP="005B7561">
      <w:pPr>
        <w:spacing w:after="200" w:line="276" w:lineRule="auto"/>
        <w:ind w:left="-851"/>
        <w:jc w:val="center"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en-US"/>
        </w:rPr>
        <w:lastRenderedPageBreak/>
        <w:drawing>
          <wp:inline distT="0" distB="0" distL="0" distR="0" wp14:anchorId="0395FDCC" wp14:editId="01036550">
            <wp:extent cx="6486244" cy="38785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032" cy="388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5EAE4" w14:textId="57E0F176" w:rsidR="005B7561" w:rsidRDefault="005B7561" w:rsidP="005B7561">
      <w:pPr>
        <w:spacing w:after="200" w:line="276" w:lineRule="auto"/>
        <w:ind w:left="-851"/>
        <w:jc w:val="center"/>
        <w:rPr>
          <w:rFonts w:ascii="Calibri" w:eastAsia="Calibri" w:hAnsi="Calibri"/>
          <w:sz w:val="22"/>
          <w:szCs w:val="22"/>
          <w:lang w:val="en-US"/>
        </w:rPr>
      </w:pPr>
    </w:p>
    <w:p w14:paraId="6B9C2464" w14:textId="602CF914" w:rsidR="005B7561" w:rsidRPr="00681E1C" w:rsidRDefault="005B7561" w:rsidP="005B7561">
      <w:pPr>
        <w:spacing w:after="200" w:line="276" w:lineRule="auto"/>
        <w:ind w:left="-851" w:right="-1413"/>
        <w:jc w:val="center"/>
        <w:rPr>
          <w:rFonts w:ascii="Calibri" w:eastAsia="Calibri" w:hAnsi="Calibri"/>
          <w:sz w:val="22"/>
          <w:szCs w:val="22"/>
          <w:lang w:val="en-US"/>
        </w:rPr>
      </w:pPr>
      <w:r>
        <w:rPr>
          <w:rFonts w:ascii="Calibri" w:eastAsia="Calibri" w:hAnsi="Calibri"/>
          <w:noProof/>
          <w:sz w:val="22"/>
          <w:szCs w:val="22"/>
          <w:lang w:val="en-US"/>
        </w:rPr>
        <w:drawing>
          <wp:inline distT="0" distB="0" distL="0" distR="0" wp14:anchorId="385C4BB5" wp14:editId="4BE203EF">
            <wp:extent cx="5943600" cy="31064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juvis AA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561" w:rsidRPr="00681E1C" w:rsidSect="00E7190E">
      <w:type w:val="continuous"/>
      <w:pgSz w:w="12240" w:h="15840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9036F"/>
    <w:multiLevelType w:val="hybridMultilevel"/>
    <w:tmpl w:val="2DEE6850"/>
    <w:lvl w:ilvl="0" w:tplc="C4B8495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64AB3208"/>
    <w:multiLevelType w:val="hybridMultilevel"/>
    <w:tmpl w:val="42F04ACE"/>
    <w:lvl w:ilvl="0" w:tplc="3348DDFE">
      <w:start w:val="1"/>
      <w:numFmt w:val="bullet"/>
      <w:lvlText w:val=""/>
      <w:lvlJc w:val="left"/>
      <w:pPr>
        <w:ind w:left="1616" w:hanging="351"/>
      </w:pPr>
      <w:rPr>
        <w:rFonts w:ascii="Symbol" w:eastAsia="Symbol" w:hAnsi="Symbol" w:hint="default"/>
        <w:w w:val="101"/>
        <w:sz w:val="23"/>
        <w:szCs w:val="23"/>
      </w:rPr>
    </w:lvl>
    <w:lvl w:ilvl="1" w:tplc="D82A4430">
      <w:start w:val="1"/>
      <w:numFmt w:val="bullet"/>
      <w:lvlText w:val="•"/>
      <w:lvlJc w:val="left"/>
      <w:pPr>
        <w:ind w:left="2622" w:hanging="351"/>
      </w:pPr>
      <w:rPr>
        <w:rFonts w:hint="default"/>
      </w:rPr>
    </w:lvl>
    <w:lvl w:ilvl="2" w:tplc="3E9422C6">
      <w:start w:val="1"/>
      <w:numFmt w:val="bullet"/>
      <w:lvlText w:val="•"/>
      <w:lvlJc w:val="left"/>
      <w:pPr>
        <w:ind w:left="3624" w:hanging="351"/>
      </w:pPr>
      <w:rPr>
        <w:rFonts w:hint="default"/>
      </w:rPr>
    </w:lvl>
    <w:lvl w:ilvl="3" w:tplc="4EBA9EDE">
      <w:start w:val="1"/>
      <w:numFmt w:val="bullet"/>
      <w:lvlText w:val="•"/>
      <w:lvlJc w:val="left"/>
      <w:pPr>
        <w:ind w:left="4626" w:hanging="351"/>
      </w:pPr>
      <w:rPr>
        <w:rFonts w:hint="default"/>
      </w:rPr>
    </w:lvl>
    <w:lvl w:ilvl="4" w:tplc="26201AE6">
      <w:start w:val="1"/>
      <w:numFmt w:val="bullet"/>
      <w:lvlText w:val="•"/>
      <w:lvlJc w:val="left"/>
      <w:pPr>
        <w:ind w:left="5628" w:hanging="351"/>
      </w:pPr>
      <w:rPr>
        <w:rFonts w:hint="default"/>
      </w:rPr>
    </w:lvl>
    <w:lvl w:ilvl="5" w:tplc="4C68C442">
      <w:start w:val="1"/>
      <w:numFmt w:val="bullet"/>
      <w:lvlText w:val="•"/>
      <w:lvlJc w:val="left"/>
      <w:pPr>
        <w:ind w:left="6630" w:hanging="351"/>
      </w:pPr>
      <w:rPr>
        <w:rFonts w:hint="default"/>
      </w:rPr>
    </w:lvl>
    <w:lvl w:ilvl="6" w:tplc="B08C75A8">
      <w:start w:val="1"/>
      <w:numFmt w:val="bullet"/>
      <w:lvlText w:val="•"/>
      <w:lvlJc w:val="left"/>
      <w:pPr>
        <w:ind w:left="7632" w:hanging="351"/>
      </w:pPr>
      <w:rPr>
        <w:rFonts w:hint="default"/>
      </w:rPr>
    </w:lvl>
    <w:lvl w:ilvl="7" w:tplc="44FE2416">
      <w:start w:val="1"/>
      <w:numFmt w:val="bullet"/>
      <w:lvlText w:val="•"/>
      <w:lvlJc w:val="left"/>
      <w:pPr>
        <w:ind w:left="8634" w:hanging="351"/>
      </w:pPr>
      <w:rPr>
        <w:rFonts w:hint="default"/>
      </w:rPr>
    </w:lvl>
    <w:lvl w:ilvl="8" w:tplc="BF1AC970">
      <w:start w:val="1"/>
      <w:numFmt w:val="bullet"/>
      <w:lvlText w:val="•"/>
      <w:lvlJc w:val="left"/>
      <w:pPr>
        <w:ind w:left="9636" w:hanging="351"/>
      </w:pPr>
      <w:rPr>
        <w:rFonts w:hint="default"/>
      </w:rPr>
    </w:lvl>
  </w:abstractNum>
  <w:abstractNum w:abstractNumId="2" w15:restartNumberingAfterBreak="0">
    <w:nsid w:val="6E075EF0"/>
    <w:multiLevelType w:val="hybridMultilevel"/>
    <w:tmpl w:val="6B58AEA0"/>
    <w:lvl w:ilvl="0" w:tplc="DE0881B2">
      <w:start w:val="1"/>
      <w:numFmt w:val="decimal"/>
      <w:pStyle w:val="Heading1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1A5"/>
    <w:rsid w:val="002A7FE3"/>
    <w:rsid w:val="002E3F3B"/>
    <w:rsid w:val="003051A5"/>
    <w:rsid w:val="004E7883"/>
    <w:rsid w:val="0051158C"/>
    <w:rsid w:val="005A5176"/>
    <w:rsid w:val="005B7561"/>
    <w:rsid w:val="00681E1C"/>
    <w:rsid w:val="00741F20"/>
    <w:rsid w:val="0093318C"/>
    <w:rsid w:val="00A4381A"/>
    <w:rsid w:val="00B90F3A"/>
    <w:rsid w:val="00E7190E"/>
    <w:rsid w:val="00F1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B2BA3"/>
  <w15:docId w15:val="{8527547E-58A5-460A-BA8B-5CDD7D9C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051A5"/>
    <w:pPr>
      <w:keepNext/>
      <w:numPr>
        <w:numId w:val="2"/>
      </w:numPr>
      <w:jc w:val="center"/>
      <w:outlineLvl w:val="0"/>
    </w:pPr>
    <w:rPr>
      <w:b/>
      <w:bCs/>
      <w:caps/>
      <w:color w:val="000000"/>
      <w:sz w:val="28"/>
      <w:szCs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51A5"/>
    <w:rPr>
      <w:rFonts w:ascii="Times New Roman" w:eastAsia="Times New Roman" w:hAnsi="Times New Roman" w:cs="Times New Roman"/>
      <w:b/>
      <w:bCs/>
      <w:caps/>
      <w:color w:val="000000"/>
      <w:sz w:val="28"/>
      <w:szCs w:val="18"/>
      <w:lang w:val="lt-LT"/>
    </w:rPr>
  </w:style>
  <w:style w:type="paragraph" w:styleId="ListParagraph">
    <w:name w:val="List Paragraph"/>
    <w:basedOn w:val="Normal"/>
    <w:uiPriority w:val="1"/>
    <w:qFormat/>
    <w:rsid w:val="003051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1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1A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g"/><Relationship Id="rId21" Type="http://schemas.openxmlformats.org/officeDocument/2006/relationships/image" Target="media/image17.png"/><Relationship Id="rId34" Type="http://schemas.openxmlformats.org/officeDocument/2006/relationships/image" Target="media/image30.jp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10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FOGO-Gaisrinė-Sauga</cp:lastModifiedBy>
  <cp:revision>7</cp:revision>
  <dcterms:created xsi:type="dcterms:W3CDTF">2019-04-26T10:24:00Z</dcterms:created>
  <dcterms:modified xsi:type="dcterms:W3CDTF">2021-01-22T15:40:00Z</dcterms:modified>
</cp:coreProperties>
</file>